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A0" w:rsidRPr="00797DA6" w:rsidRDefault="007864A0" w:rsidP="007864A0">
      <w:pPr>
        <w:pStyle w:val="Header"/>
        <w:jc w:val="center"/>
        <w:rPr>
          <w:rFonts w:cs="Calibri"/>
          <w:sz w:val="28"/>
          <w:szCs w:val="28"/>
        </w:rPr>
      </w:pPr>
      <w:r w:rsidRPr="00797DA6">
        <w:rPr>
          <w:rFonts w:cs="Calibri"/>
          <w:sz w:val="28"/>
          <w:szCs w:val="28"/>
        </w:rPr>
        <w:t>CapCOG Board of Delegates</w:t>
      </w:r>
    </w:p>
    <w:p w:rsidR="007864A0" w:rsidRPr="00797DA6" w:rsidRDefault="007864A0" w:rsidP="007864A0">
      <w:pPr>
        <w:pStyle w:val="Header"/>
        <w:jc w:val="center"/>
        <w:rPr>
          <w:rFonts w:cs="Calibri"/>
          <w:i/>
          <w:iCs/>
          <w:sz w:val="28"/>
          <w:szCs w:val="28"/>
        </w:rPr>
      </w:pPr>
      <w:r w:rsidRPr="00797DA6">
        <w:rPr>
          <w:rFonts w:cs="Calibri"/>
          <w:sz w:val="28"/>
          <w:szCs w:val="28"/>
        </w:rPr>
        <w:t xml:space="preserve">Monday, </w:t>
      </w:r>
      <w:r w:rsidR="00202BB3">
        <w:rPr>
          <w:rFonts w:cs="Calibri"/>
          <w:sz w:val="28"/>
          <w:szCs w:val="28"/>
        </w:rPr>
        <w:t>Ju</w:t>
      </w:r>
      <w:r w:rsidR="00391175">
        <w:rPr>
          <w:rFonts w:cs="Calibri"/>
          <w:sz w:val="28"/>
          <w:szCs w:val="28"/>
        </w:rPr>
        <w:t>ly 19</w:t>
      </w:r>
      <w:r w:rsidR="00021C98" w:rsidRPr="00797DA6">
        <w:rPr>
          <w:rFonts w:cs="Calibri"/>
          <w:sz w:val="28"/>
          <w:szCs w:val="28"/>
        </w:rPr>
        <w:t>, 2021</w:t>
      </w:r>
      <w:r w:rsidRPr="00797DA6">
        <w:rPr>
          <w:rFonts w:cs="Calibri"/>
          <w:sz w:val="28"/>
          <w:szCs w:val="28"/>
        </w:rPr>
        <w:t xml:space="preserve"> - 7:00 PM</w:t>
      </w:r>
    </w:p>
    <w:p w:rsidR="007864A0" w:rsidRPr="00797DA6" w:rsidRDefault="007864A0" w:rsidP="007864A0">
      <w:pPr>
        <w:pStyle w:val="Title"/>
        <w:rPr>
          <w:rFonts w:asciiTheme="minorHAnsi" w:hAnsiTheme="minorHAnsi" w:cs="Calibri"/>
          <w:b w:val="0"/>
          <w:sz w:val="28"/>
          <w:szCs w:val="28"/>
        </w:rPr>
      </w:pPr>
    </w:p>
    <w:p w:rsidR="007864A0" w:rsidRPr="00797DA6" w:rsidRDefault="007864A0" w:rsidP="007864A0">
      <w:pPr>
        <w:pStyle w:val="Title"/>
        <w:rPr>
          <w:rFonts w:asciiTheme="minorHAnsi" w:hAnsiTheme="minorHAnsi" w:cs="Calibri"/>
          <w:sz w:val="28"/>
          <w:szCs w:val="28"/>
        </w:rPr>
      </w:pPr>
      <w:r w:rsidRPr="00797DA6">
        <w:rPr>
          <w:rFonts w:asciiTheme="minorHAnsi" w:hAnsiTheme="minorHAnsi" w:cs="Calibri"/>
          <w:sz w:val="28"/>
          <w:szCs w:val="28"/>
        </w:rPr>
        <w:t xml:space="preserve">M I N U T E S </w:t>
      </w:r>
    </w:p>
    <w:p w:rsidR="007864A0" w:rsidRPr="00021C98" w:rsidRDefault="007864A0" w:rsidP="007864A0">
      <w:pPr>
        <w:pStyle w:val="Title"/>
        <w:rPr>
          <w:rFonts w:asciiTheme="minorHAnsi" w:hAnsiTheme="minorHAnsi" w:cs="Calibri"/>
          <w:b w:val="0"/>
          <w:color w:val="FF0000"/>
          <w:sz w:val="22"/>
          <w:szCs w:val="22"/>
        </w:rPr>
      </w:pPr>
    </w:p>
    <w:p w:rsidR="007864A0" w:rsidRPr="00797DA6" w:rsidRDefault="007864A0" w:rsidP="007864A0">
      <w:pPr>
        <w:pStyle w:val="Header"/>
        <w:rPr>
          <w:rFonts w:cs="Calibri"/>
          <w:b/>
          <w:u w:val="single"/>
        </w:rPr>
      </w:pPr>
      <w:r w:rsidRPr="00797DA6">
        <w:rPr>
          <w:rFonts w:cs="Calibri"/>
          <w:b/>
          <w:u w:val="single"/>
        </w:rPr>
        <w:t>DELEGATES IN ATTENDANCE:</w:t>
      </w:r>
      <w:r w:rsidR="00C06738" w:rsidRPr="00797DA6">
        <w:rPr>
          <w:rFonts w:cs="Calibri"/>
          <w:b/>
          <w:u w:val="single"/>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4D5C81" w:rsidRPr="002D550D" w:rsidTr="00527616">
        <w:trPr>
          <w:trHeight w:val="2222"/>
        </w:trPr>
        <w:tc>
          <w:tcPr>
            <w:tcW w:w="3618" w:type="dxa"/>
          </w:tcPr>
          <w:p w:rsidR="00D022FC" w:rsidRDefault="00D022FC" w:rsidP="007864A0">
            <w:pPr>
              <w:spacing w:after="0" w:line="240" w:lineRule="auto"/>
              <w:rPr>
                <w:rFonts w:eastAsia="Calibri" w:cs="Calibri"/>
              </w:rPr>
            </w:pPr>
            <w:r>
              <w:rPr>
                <w:rFonts w:eastAsia="Calibri" w:cs="Calibri"/>
              </w:rPr>
              <w:t>Camp Hill Borough, Bonnie Bentz</w:t>
            </w:r>
          </w:p>
          <w:p w:rsidR="001C58EC" w:rsidRPr="002D550D" w:rsidRDefault="001C58EC" w:rsidP="007864A0">
            <w:pPr>
              <w:spacing w:after="0" w:line="240" w:lineRule="auto"/>
              <w:rPr>
                <w:rFonts w:eastAsia="Calibri" w:cs="Calibri"/>
              </w:rPr>
            </w:pPr>
            <w:r w:rsidRPr="002D550D">
              <w:rPr>
                <w:rFonts w:eastAsia="Calibri" w:cs="Calibri"/>
              </w:rPr>
              <w:t xml:space="preserve">Conewago Township, </w:t>
            </w:r>
            <w:r w:rsidR="001D1434" w:rsidRPr="002D550D">
              <w:rPr>
                <w:rFonts w:eastAsia="Calibri" w:cs="Calibri"/>
              </w:rPr>
              <w:t>Mimi Legro</w:t>
            </w:r>
          </w:p>
          <w:p w:rsidR="00D022FC" w:rsidRDefault="001C58EC" w:rsidP="001C58EC">
            <w:pPr>
              <w:spacing w:after="0" w:line="240" w:lineRule="auto"/>
              <w:rPr>
                <w:rFonts w:eastAsia="Calibri" w:cs="Calibri"/>
              </w:rPr>
            </w:pPr>
            <w:r w:rsidRPr="002D550D">
              <w:rPr>
                <w:rFonts w:eastAsia="Calibri" w:cs="Calibri"/>
              </w:rPr>
              <w:t xml:space="preserve">East Pennsboro Township, </w:t>
            </w:r>
            <w:r w:rsidR="00D022FC">
              <w:rPr>
                <w:rFonts w:eastAsia="Calibri" w:cs="Calibri"/>
              </w:rPr>
              <w:t xml:space="preserve">Terry </w:t>
            </w:r>
          </w:p>
          <w:p w:rsidR="001C58EC" w:rsidRPr="002D550D" w:rsidRDefault="00D022FC" w:rsidP="001C58EC">
            <w:pPr>
              <w:spacing w:after="0" w:line="240" w:lineRule="auto"/>
              <w:rPr>
                <w:rFonts w:eastAsia="Calibri" w:cs="Calibri"/>
              </w:rPr>
            </w:pPr>
            <w:r>
              <w:rPr>
                <w:rFonts w:eastAsia="Calibri" w:cs="Calibri"/>
              </w:rPr>
              <w:t xml:space="preserve">   Watts</w:t>
            </w:r>
          </w:p>
          <w:p w:rsidR="003C77DC" w:rsidRPr="002D550D" w:rsidRDefault="003C77DC" w:rsidP="007864A0">
            <w:pPr>
              <w:spacing w:after="0" w:line="240" w:lineRule="auto"/>
              <w:rPr>
                <w:rFonts w:eastAsia="Calibri" w:cs="Calibri"/>
              </w:rPr>
            </w:pPr>
            <w:r w:rsidRPr="002D550D">
              <w:rPr>
                <w:rFonts w:eastAsia="Calibri" w:cs="Calibri"/>
              </w:rPr>
              <w:t>Hampden Township, Al Bienstock</w:t>
            </w:r>
          </w:p>
          <w:p w:rsidR="00D022FC" w:rsidRDefault="00D022FC" w:rsidP="007864A0">
            <w:pPr>
              <w:spacing w:after="0" w:line="240" w:lineRule="auto"/>
              <w:ind w:left="90" w:hanging="90"/>
              <w:rPr>
                <w:rFonts w:eastAsia="Calibri" w:cs="Calibri"/>
              </w:rPr>
            </w:pPr>
            <w:r>
              <w:rPr>
                <w:rFonts w:eastAsia="Calibri" w:cs="Calibri"/>
              </w:rPr>
              <w:t>Harrisburg City, Hillary Greene</w:t>
            </w:r>
          </w:p>
          <w:p w:rsidR="00D022FC" w:rsidRDefault="00D022FC" w:rsidP="007864A0">
            <w:pPr>
              <w:spacing w:after="0" w:line="240" w:lineRule="auto"/>
              <w:ind w:left="90" w:hanging="90"/>
              <w:rPr>
                <w:rFonts w:eastAsia="Calibri" w:cs="Calibri"/>
              </w:rPr>
            </w:pPr>
            <w:r>
              <w:rPr>
                <w:rFonts w:eastAsia="Calibri" w:cs="Calibri"/>
              </w:rPr>
              <w:t>Highspire Borough, Mark Stonbraker</w:t>
            </w:r>
          </w:p>
          <w:p w:rsidR="00F560A0" w:rsidRPr="002D550D" w:rsidRDefault="007864A0" w:rsidP="00527616">
            <w:pPr>
              <w:spacing w:after="0" w:line="240" w:lineRule="auto"/>
              <w:ind w:left="90" w:hanging="90"/>
              <w:rPr>
                <w:rFonts w:eastAsia="Calibri" w:cs="Calibri"/>
              </w:rPr>
            </w:pPr>
            <w:r w:rsidRPr="002D550D">
              <w:rPr>
                <w:rFonts w:eastAsia="Calibri" w:cs="Calibri"/>
              </w:rPr>
              <w:t xml:space="preserve">Lemoyne Borough, </w:t>
            </w:r>
            <w:r w:rsidR="00D022FC">
              <w:rPr>
                <w:rFonts w:eastAsia="Calibri" w:cs="Calibri"/>
              </w:rPr>
              <w:t>Sue Yenchko</w:t>
            </w:r>
          </w:p>
        </w:tc>
        <w:tc>
          <w:tcPr>
            <w:tcW w:w="3600" w:type="dxa"/>
          </w:tcPr>
          <w:p w:rsidR="001D1434" w:rsidRPr="002D550D" w:rsidRDefault="001D1434" w:rsidP="001D1434">
            <w:pPr>
              <w:spacing w:after="0" w:line="240" w:lineRule="auto"/>
              <w:rPr>
                <w:rFonts w:eastAsia="Calibri" w:cs="Calibri"/>
              </w:rPr>
            </w:pPr>
            <w:r w:rsidRPr="002D550D">
              <w:rPr>
                <w:rFonts w:eastAsia="Calibri" w:cs="Calibri"/>
              </w:rPr>
              <w:t xml:space="preserve">Lower Allen Township, Rick Schin </w:t>
            </w:r>
          </w:p>
          <w:p w:rsidR="001D1434" w:rsidRPr="002D550D" w:rsidRDefault="001D1434" w:rsidP="001D1434">
            <w:pPr>
              <w:spacing w:after="0" w:line="240" w:lineRule="auto"/>
              <w:rPr>
                <w:rFonts w:eastAsia="Calibri" w:cs="Calibri"/>
              </w:rPr>
            </w:pPr>
            <w:r w:rsidRPr="002D550D">
              <w:rPr>
                <w:rFonts w:eastAsia="Calibri" w:cs="Calibri"/>
              </w:rPr>
              <w:t xml:space="preserve">Lower Paxton Township, Norm </w:t>
            </w:r>
          </w:p>
          <w:p w:rsidR="00D022FC" w:rsidRDefault="001D1434" w:rsidP="001D1434">
            <w:pPr>
              <w:spacing w:after="0" w:line="240" w:lineRule="auto"/>
              <w:rPr>
                <w:rFonts w:eastAsia="Calibri" w:cs="Calibri"/>
              </w:rPr>
            </w:pPr>
            <w:r w:rsidRPr="002D550D">
              <w:rPr>
                <w:rFonts w:eastAsia="Calibri" w:cs="Calibri"/>
              </w:rPr>
              <w:t xml:space="preserve">  Zoumas, Robin Lindsey </w:t>
            </w:r>
          </w:p>
          <w:p w:rsidR="007864A0" w:rsidRPr="002D550D" w:rsidRDefault="007864A0" w:rsidP="001D1434">
            <w:pPr>
              <w:spacing w:after="0" w:line="240" w:lineRule="auto"/>
              <w:rPr>
                <w:rFonts w:eastAsia="Calibri" w:cs="Calibri"/>
              </w:rPr>
            </w:pPr>
            <w:r w:rsidRPr="002D550D">
              <w:rPr>
                <w:rFonts w:eastAsia="Calibri" w:cs="Calibri"/>
              </w:rPr>
              <w:t>Middle Paxton Township, Jim Fisher</w:t>
            </w:r>
          </w:p>
          <w:p w:rsidR="00C75A4C" w:rsidRDefault="007864A0" w:rsidP="007864A0">
            <w:pPr>
              <w:spacing w:after="0" w:line="240" w:lineRule="auto"/>
              <w:ind w:left="162" w:hanging="162"/>
              <w:jc w:val="both"/>
              <w:rPr>
                <w:rFonts w:eastAsia="Calibri" w:cs="Calibri"/>
              </w:rPr>
            </w:pPr>
            <w:r w:rsidRPr="002D550D">
              <w:rPr>
                <w:rFonts w:eastAsia="Calibri" w:cs="Calibri"/>
              </w:rPr>
              <w:t xml:space="preserve">Monroe Township, Carl Kuhl </w:t>
            </w:r>
          </w:p>
          <w:p w:rsidR="00527616" w:rsidRDefault="00527616" w:rsidP="007864A0">
            <w:pPr>
              <w:spacing w:after="0" w:line="240" w:lineRule="auto"/>
              <w:ind w:left="162" w:hanging="162"/>
              <w:jc w:val="both"/>
              <w:rPr>
                <w:rFonts w:eastAsia="Calibri" w:cs="Calibri"/>
              </w:rPr>
            </w:pPr>
            <w:r>
              <w:rPr>
                <w:rFonts w:eastAsia="Calibri" w:cs="Calibri"/>
              </w:rPr>
              <w:t>Royalton Borough, Terry Watts</w:t>
            </w:r>
          </w:p>
          <w:p w:rsidR="00BC66C8" w:rsidRPr="002D550D" w:rsidRDefault="00527616" w:rsidP="00527616">
            <w:pPr>
              <w:spacing w:after="0" w:line="240" w:lineRule="auto"/>
              <w:ind w:left="162" w:hanging="162"/>
              <w:rPr>
                <w:rFonts w:eastAsia="Calibri" w:cs="Calibri"/>
              </w:rPr>
            </w:pPr>
            <w:r>
              <w:rPr>
                <w:rFonts w:eastAsia="Calibri" w:cs="Calibri"/>
              </w:rPr>
              <w:t>Silver Spring Township, Harry Kotzmoyer</w:t>
            </w:r>
          </w:p>
        </w:tc>
        <w:tc>
          <w:tcPr>
            <w:tcW w:w="3420" w:type="dxa"/>
          </w:tcPr>
          <w:p w:rsidR="00527616" w:rsidRPr="002D550D" w:rsidRDefault="00527616" w:rsidP="00527616">
            <w:pPr>
              <w:spacing w:after="0" w:line="240" w:lineRule="auto"/>
              <w:rPr>
                <w:rFonts w:eastAsia="Calibri" w:cs="Calibri"/>
              </w:rPr>
            </w:pPr>
            <w:r>
              <w:rPr>
                <w:rFonts w:eastAsia="Calibri" w:cs="Calibri"/>
              </w:rPr>
              <w:t>South Hanover Township, Nora Blair</w:t>
            </w:r>
          </w:p>
          <w:p w:rsidR="00C75A4C" w:rsidRPr="002D550D" w:rsidRDefault="00C75A4C" w:rsidP="00C75A4C">
            <w:pPr>
              <w:spacing w:after="0" w:line="240" w:lineRule="auto"/>
              <w:rPr>
                <w:rFonts w:eastAsia="Calibri" w:cs="Calibri"/>
              </w:rPr>
            </w:pPr>
            <w:r w:rsidRPr="002D550D">
              <w:rPr>
                <w:rFonts w:eastAsia="Calibri" w:cs="Calibri"/>
              </w:rPr>
              <w:t>South Middleton Township, Cory</w:t>
            </w:r>
          </w:p>
          <w:p w:rsidR="00C75A4C" w:rsidRPr="002D550D" w:rsidRDefault="00C75A4C" w:rsidP="00C75A4C">
            <w:pPr>
              <w:spacing w:after="0" w:line="240" w:lineRule="auto"/>
              <w:rPr>
                <w:rFonts w:eastAsia="Calibri" w:cs="Calibri"/>
              </w:rPr>
            </w:pPr>
            <w:r w:rsidRPr="002D550D">
              <w:rPr>
                <w:rFonts w:eastAsia="Calibri" w:cs="Calibri"/>
              </w:rPr>
              <w:t xml:space="preserve">  Adams</w:t>
            </w:r>
          </w:p>
          <w:p w:rsidR="00527616" w:rsidRPr="002D550D" w:rsidRDefault="00527616" w:rsidP="00527616">
            <w:pPr>
              <w:spacing w:after="0" w:line="240" w:lineRule="auto"/>
              <w:ind w:left="162" w:hanging="162"/>
              <w:rPr>
                <w:rFonts w:eastAsia="Calibri" w:cs="Calibri"/>
              </w:rPr>
            </w:pPr>
            <w:r w:rsidRPr="002D550D">
              <w:rPr>
                <w:rFonts w:eastAsia="Calibri" w:cs="Calibri"/>
              </w:rPr>
              <w:t>Susquehanna Township</w:t>
            </w:r>
            <w:r>
              <w:rPr>
                <w:rFonts w:eastAsia="Calibri" w:cs="Calibri"/>
              </w:rPr>
              <w:t>, Tom Pyne</w:t>
            </w:r>
          </w:p>
          <w:p w:rsidR="007864A0" w:rsidRPr="002D550D" w:rsidRDefault="007864A0" w:rsidP="007864A0">
            <w:pPr>
              <w:spacing w:after="0" w:line="240" w:lineRule="auto"/>
              <w:ind w:left="162" w:hanging="162"/>
              <w:rPr>
                <w:rFonts w:eastAsia="Calibri" w:cs="Calibri"/>
              </w:rPr>
            </w:pPr>
            <w:r w:rsidRPr="002D550D">
              <w:rPr>
                <w:rFonts w:eastAsia="Calibri" w:cs="Calibri"/>
              </w:rPr>
              <w:t>Upper Allen Township, Ken Martin</w:t>
            </w:r>
          </w:p>
          <w:p w:rsidR="004D5C81" w:rsidRPr="002D550D" w:rsidRDefault="00A442E4" w:rsidP="002026DE">
            <w:pPr>
              <w:spacing w:after="0" w:line="240" w:lineRule="auto"/>
              <w:ind w:left="162" w:hanging="162"/>
              <w:rPr>
                <w:rFonts w:eastAsia="Calibri" w:cs="Calibri"/>
              </w:rPr>
            </w:pPr>
            <w:r w:rsidRPr="002D550D">
              <w:rPr>
                <w:rFonts w:eastAsia="Calibri" w:cs="Calibri"/>
              </w:rPr>
              <w:t xml:space="preserve">Wormleysburg Borough, </w:t>
            </w:r>
            <w:r w:rsidR="001D1434" w:rsidRPr="002D550D">
              <w:rPr>
                <w:rFonts w:eastAsia="Calibri" w:cs="Calibri"/>
              </w:rPr>
              <w:t xml:space="preserve">Margie Stuski, </w:t>
            </w:r>
            <w:r w:rsidRPr="002D550D">
              <w:rPr>
                <w:rFonts w:eastAsia="Calibri" w:cs="Calibri"/>
              </w:rPr>
              <w:t>Sue Stuart</w:t>
            </w:r>
          </w:p>
        </w:tc>
      </w:tr>
    </w:tbl>
    <w:p w:rsidR="007864A0" w:rsidRPr="002D550D" w:rsidRDefault="007864A0" w:rsidP="007864A0">
      <w:pPr>
        <w:spacing w:after="0" w:line="240" w:lineRule="auto"/>
        <w:rPr>
          <w:rFonts w:eastAsia="Calibri" w:cs="Calibri"/>
          <w:b/>
          <w:u w:val="single"/>
        </w:rPr>
      </w:pPr>
    </w:p>
    <w:p w:rsidR="007864A0" w:rsidRPr="002D550D" w:rsidRDefault="007864A0" w:rsidP="007864A0">
      <w:pPr>
        <w:spacing w:after="0" w:line="240" w:lineRule="auto"/>
        <w:rPr>
          <w:rFonts w:eastAsia="Calibri" w:cs="Calibri"/>
          <w:b/>
          <w:u w:val="single"/>
        </w:rPr>
      </w:pPr>
      <w:r w:rsidRPr="002D550D">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4746C7" w:rsidRPr="002D550D" w:rsidTr="00527616">
        <w:trPr>
          <w:trHeight w:val="2231"/>
        </w:trPr>
        <w:tc>
          <w:tcPr>
            <w:tcW w:w="3456" w:type="dxa"/>
          </w:tcPr>
          <w:p w:rsidR="007864A0" w:rsidRPr="002D550D" w:rsidRDefault="007864A0" w:rsidP="007864A0">
            <w:pPr>
              <w:spacing w:after="0" w:line="240" w:lineRule="auto"/>
              <w:rPr>
                <w:rFonts w:eastAsia="Calibri" w:cs="Calibri"/>
              </w:rPr>
            </w:pPr>
            <w:r w:rsidRPr="002D550D">
              <w:rPr>
                <w:rFonts w:eastAsia="Calibri" w:cs="Calibri"/>
              </w:rPr>
              <w:t>Annville Township</w:t>
            </w:r>
          </w:p>
          <w:p w:rsidR="007864A0" w:rsidRPr="002D550D" w:rsidRDefault="007864A0" w:rsidP="007864A0">
            <w:pPr>
              <w:spacing w:after="0" w:line="240" w:lineRule="auto"/>
              <w:rPr>
                <w:rFonts w:eastAsia="Calibri" w:cs="Calibri"/>
              </w:rPr>
            </w:pPr>
            <w:r w:rsidRPr="002D550D">
              <w:rPr>
                <w:rFonts w:eastAsia="Calibri" w:cs="Calibri"/>
              </w:rPr>
              <w:t>Carlisle Borough</w:t>
            </w:r>
          </w:p>
          <w:p w:rsidR="007864A0" w:rsidRDefault="007864A0" w:rsidP="007864A0">
            <w:pPr>
              <w:spacing w:after="0" w:line="240" w:lineRule="auto"/>
              <w:rPr>
                <w:rFonts w:eastAsia="Calibri" w:cs="Calibri"/>
              </w:rPr>
            </w:pPr>
            <w:r w:rsidRPr="002D550D">
              <w:rPr>
                <w:rFonts w:eastAsia="Calibri" w:cs="Calibri"/>
              </w:rPr>
              <w:t>Carroll Township</w:t>
            </w:r>
          </w:p>
          <w:p w:rsidR="00D022FC" w:rsidRPr="002D550D" w:rsidRDefault="00D022FC" w:rsidP="007864A0">
            <w:pPr>
              <w:spacing w:after="0" w:line="240" w:lineRule="auto"/>
              <w:rPr>
                <w:rFonts w:eastAsia="Calibri" w:cs="Calibri"/>
              </w:rPr>
            </w:pPr>
            <w:r>
              <w:rPr>
                <w:rFonts w:eastAsia="Calibri" w:cs="Calibri"/>
              </w:rPr>
              <w:t>Dauphin Borough</w:t>
            </w:r>
          </w:p>
          <w:p w:rsidR="00D022FC" w:rsidRDefault="007864A0" w:rsidP="007864A0">
            <w:pPr>
              <w:spacing w:after="0" w:line="240" w:lineRule="auto"/>
              <w:rPr>
                <w:rFonts w:eastAsia="Calibri" w:cs="Calibri"/>
              </w:rPr>
            </w:pPr>
            <w:r w:rsidRPr="002D550D">
              <w:rPr>
                <w:rFonts w:eastAsia="Calibri" w:cs="Calibri"/>
              </w:rPr>
              <w:t xml:space="preserve">Derry Township </w:t>
            </w:r>
          </w:p>
          <w:p w:rsidR="00D022FC" w:rsidRDefault="00D022FC" w:rsidP="007864A0">
            <w:pPr>
              <w:spacing w:after="0" w:line="240" w:lineRule="auto"/>
              <w:rPr>
                <w:rFonts w:eastAsia="Calibri" w:cs="Calibri"/>
              </w:rPr>
            </w:pPr>
            <w:r>
              <w:rPr>
                <w:rFonts w:eastAsia="Calibri" w:cs="Calibri"/>
              </w:rPr>
              <w:t>Dillsburg Borough</w:t>
            </w:r>
          </w:p>
          <w:p w:rsidR="002026DE" w:rsidRPr="002D550D" w:rsidRDefault="007864A0" w:rsidP="007864A0">
            <w:pPr>
              <w:spacing w:after="0" w:line="240" w:lineRule="auto"/>
              <w:rPr>
                <w:rFonts w:eastAsia="Calibri" w:cs="Calibri"/>
              </w:rPr>
            </w:pPr>
            <w:r w:rsidRPr="002D550D">
              <w:rPr>
                <w:rFonts w:eastAsia="Calibri" w:cs="Calibri"/>
              </w:rPr>
              <w:t>East Hanover Township</w:t>
            </w:r>
          </w:p>
          <w:p w:rsidR="00052169" w:rsidRPr="002D550D" w:rsidRDefault="00052169" w:rsidP="00527616">
            <w:pPr>
              <w:spacing w:after="0" w:line="240" w:lineRule="auto"/>
              <w:rPr>
                <w:rFonts w:eastAsia="Calibri" w:cs="Calibri"/>
              </w:rPr>
            </w:pPr>
            <w:r w:rsidRPr="002D550D">
              <w:rPr>
                <w:rFonts w:eastAsia="Calibri" w:cs="Calibri"/>
              </w:rPr>
              <w:t xml:space="preserve">Fairview Township </w:t>
            </w:r>
          </w:p>
        </w:tc>
        <w:tc>
          <w:tcPr>
            <w:tcW w:w="3456" w:type="dxa"/>
          </w:tcPr>
          <w:p w:rsidR="007864A0" w:rsidRPr="002D550D" w:rsidRDefault="00527616" w:rsidP="007864A0">
            <w:pPr>
              <w:spacing w:after="0" w:line="240" w:lineRule="auto"/>
              <w:rPr>
                <w:rFonts w:eastAsia="Calibri" w:cs="Calibri"/>
              </w:rPr>
            </w:pPr>
            <w:r w:rsidRPr="002D550D">
              <w:rPr>
                <w:rFonts w:eastAsia="Calibri" w:cs="Calibri"/>
              </w:rPr>
              <w:t xml:space="preserve">Goldsboro Borough </w:t>
            </w:r>
            <w:r w:rsidR="007864A0" w:rsidRPr="002D550D">
              <w:rPr>
                <w:rFonts w:eastAsia="Calibri" w:cs="Calibri"/>
              </w:rPr>
              <w:t>Hummelstown Borough</w:t>
            </w:r>
          </w:p>
          <w:p w:rsidR="00D022FC" w:rsidRDefault="00D022FC" w:rsidP="007864A0">
            <w:pPr>
              <w:spacing w:after="0" w:line="240" w:lineRule="auto"/>
              <w:rPr>
                <w:rFonts w:eastAsia="Calibri" w:cs="Calibri"/>
              </w:rPr>
            </w:pPr>
            <w:r>
              <w:rPr>
                <w:rFonts w:eastAsia="Calibri" w:cs="Calibri"/>
              </w:rPr>
              <w:t>Londonderry Township</w:t>
            </w:r>
          </w:p>
          <w:p w:rsidR="007864A0" w:rsidRPr="002D550D" w:rsidRDefault="007864A0" w:rsidP="007864A0">
            <w:pPr>
              <w:spacing w:after="0" w:line="240" w:lineRule="auto"/>
              <w:rPr>
                <w:rFonts w:eastAsia="Calibri" w:cs="Calibri"/>
              </w:rPr>
            </w:pPr>
            <w:r w:rsidRPr="002D550D">
              <w:rPr>
                <w:rFonts w:eastAsia="Calibri" w:cs="Calibri"/>
              </w:rPr>
              <w:t>Lower Swatara Township</w:t>
            </w:r>
          </w:p>
          <w:p w:rsidR="00527616" w:rsidRPr="002D550D" w:rsidRDefault="00527616" w:rsidP="00527616">
            <w:pPr>
              <w:spacing w:after="0" w:line="240" w:lineRule="auto"/>
              <w:rPr>
                <w:rFonts w:eastAsia="Calibri" w:cs="Calibri"/>
              </w:rPr>
            </w:pPr>
            <w:r w:rsidRPr="002D550D">
              <w:rPr>
                <w:rFonts w:eastAsia="Calibri" w:cs="Calibri"/>
              </w:rPr>
              <w:t>Marysville Borough</w:t>
            </w:r>
          </w:p>
          <w:p w:rsidR="00A442E4" w:rsidRPr="002D550D" w:rsidRDefault="00A442E4" w:rsidP="007864A0">
            <w:pPr>
              <w:spacing w:after="0" w:line="240" w:lineRule="auto"/>
              <w:rPr>
                <w:rFonts w:eastAsia="Calibri" w:cs="Calibri"/>
              </w:rPr>
            </w:pPr>
            <w:r w:rsidRPr="002D550D">
              <w:rPr>
                <w:rFonts w:eastAsia="Calibri" w:cs="Calibri"/>
              </w:rPr>
              <w:t>Mechanicsburg Borough</w:t>
            </w:r>
          </w:p>
          <w:p w:rsidR="005E7BDF" w:rsidRPr="002D550D" w:rsidRDefault="007864A0" w:rsidP="005E7BDF">
            <w:pPr>
              <w:spacing w:after="0" w:line="240" w:lineRule="auto"/>
              <w:rPr>
                <w:rFonts w:eastAsia="Calibri" w:cs="Calibri"/>
              </w:rPr>
            </w:pPr>
            <w:r w:rsidRPr="002D550D">
              <w:rPr>
                <w:rFonts w:eastAsia="Calibri" w:cs="Calibri"/>
              </w:rPr>
              <w:t>Middletown Borough</w:t>
            </w:r>
            <w:r w:rsidR="005E7BDF" w:rsidRPr="002D550D">
              <w:rPr>
                <w:rFonts w:eastAsia="Calibri" w:cs="Calibri"/>
              </w:rPr>
              <w:t xml:space="preserve"> </w:t>
            </w:r>
          </w:p>
          <w:p w:rsidR="004746C7" w:rsidRPr="002D550D" w:rsidRDefault="00052169" w:rsidP="00527616">
            <w:pPr>
              <w:spacing w:after="0" w:line="240" w:lineRule="auto"/>
              <w:ind w:left="162" w:hanging="162"/>
              <w:jc w:val="both"/>
              <w:rPr>
                <w:rFonts w:eastAsia="Calibri" w:cs="Calibri"/>
              </w:rPr>
            </w:pPr>
            <w:r w:rsidRPr="002D550D">
              <w:rPr>
                <w:rFonts w:eastAsia="Calibri" w:cs="Calibri"/>
              </w:rPr>
              <w:t>Monaghan Township</w:t>
            </w:r>
          </w:p>
        </w:tc>
        <w:tc>
          <w:tcPr>
            <w:tcW w:w="3456" w:type="dxa"/>
          </w:tcPr>
          <w:p w:rsidR="00527616" w:rsidRPr="002D550D" w:rsidRDefault="00527616" w:rsidP="00527616">
            <w:pPr>
              <w:spacing w:after="0" w:line="240" w:lineRule="auto"/>
              <w:ind w:left="162" w:hanging="162"/>
              <w:jc w:val="both"/>
              <w:rPr>
                <w:rFonts w:eastAsia="Calibri" w:cs="Calibri"/>
              </w:rPr>
            </w:pPr>
            <w:r>
              <w:rPr>
                <w:rFonts w:eastAsia="Calibri" w:cs="Calibri"/>
              </w:rPr>
              <w:t>New Cumberland Borough</w:t>
            </w:r>
          </w:p>
          <w:p w:rsidR="00527616" w:rsidRPr="002D550D" w:rsidRDefault="00527616" w:rsidP="00527616">
            <w:pPr>
              <w:spacing w:after="0" w:line="240" w:lineRule="auto"/>
              <w:ind w:left="162" w:hanging="162"/>
              <w:rPr>
                <w:rFonts w:eastAsia="Calibri" w:cs="Calibri"/>
              </w:rPr>
            </w:pPr>
            <w:r w:rsidRPr="002D550D">
              <w:rPr>
                <w:rFonts w:eastAsia="Calibri" w:cs="Calibri"/>
              </w:rPr>
              <w:t>North Middleton Township</w:t>
            </w:r>
          </w:p>
          <w:p w:rsidR="00527616" w:rsidRPr="002D550D" w:rsidRDefault="00527616" w:rsidP="00527616">
            <w:pPr>
              <w:spacing w:after="0" w:line="240" w:lineRule="auto"/>
              <w:ind w:left="162" w:hanging="162"/>
              <w:rPr>
                <w:rFonts w:eastAsia="Calibri" w:cs="Calibri"/>
              </w:rPr>
            </w:pPr>
            <w:r w:rsidRPr="002D550D">
              <w:rPr>
                <w:rFonts w:eastAsia="Calibri" w:cs="Calibri"/>
              </w:rPr>
              <w:t xml:space="preserve">Paxtang Borough </w:t>
            </w:r>
          </w:p>
          <w:p w:rsidR="007864A0" w:rsidRPr="002D550D" w:rsidRDefault="00527616" w:rsidP="00527616">
            <w:pPr>
              <w:spacing w:after="0" w:line="240" w:lineRule="auto"/>
              <w:rPr>
                <w:rFonts w:eastAsia="Calibri" w:cs="Calibri"/>
              </w:rPr>
            </w:pPr>
            <w:r w:rsidRPr="002D550D">
              <w:rPr>
                <w:rFonts w:eastAsia="Calibri" w:cs="Calibri"/>
              </w:rPr>
              <w:t xml:space="preserve">Penbrook Borough </w:t>
            </w:r>
            <w:r w:rsidR="007864A0" w:rsidRPr="002D550D">
              <w:rPr>
                <w:rFonts w:eastAsia="Calibri" w:cs="Calibri"/>
              </w:rPr>
              <w:t xml:space="preserve">Shiremanstown Borough </w:t>
            </w:r>
          </w:p>
          <w:p w:rsidR="007864A0" w:rsidRPr="002D550D" w:rsidRDefault="007864A0" w:rsidP="007864A0">
            <w:pPr>
              <w:spacing w:after="0" w:line="240" w:lineRule="auto"/>
              <w:rPr>
                <w:rFonts w:eastAsia="Calibri" w:cs="Calibri"/>
              </w:rPr>
            </w:pPr>
            <w:r w:rsidRPr="002D550D">
              <w:rPr>
                <w:rFonts w:eastAsia="Calibri" w:cs="Calibri"/>
              </w:rPr>
              <w:t>Steelton Borough</w:t>
            </w:r>
          </w:p>
          <w:p w:rsidR="001D1434" w:rsidRPr="002D550D" w:rsidRDefault="001D1434" w:rsidP="00797DA6">
            <w:pPr>
              <w:spacing w:after="0" w:line="240" w:lineRule="auto"/>
              <w:ind w:left="162" w:hanging="162"/>
              <w:rPr>
                <w:rFonts w:eastAsia="Calibri" w:cs="Calibri"/>
              </w:rPr>
            </w:pPr>
            <w:r w:rsidRPr="002D550D">
              <w:rPr>
                <w:rFonts w:eastAsia="Calibri" w:cs="Calibri"/>
              </w:rPr>
              <w:t>Swatara Township</w:t>
            </w:r>
          </w:p>
          <w:p w:rsidR="007864A0" w:rsidRPr="002D550D" w:rsidRDefault="002026DE" w:rsidP="002877A6">
            <w:pPr>
              <w:spacing w:after="0" w:line="240" w:lineRule="auto"/>
              <w:ind w:left="162" w:hanging="162"/>
              <w:rPr>
                <w:rFonts w:eastAsia="Calibri" w:cs="Calibri"/>
              </w:rPr>
            </w:pPr>
            <w:r w:rsidRPr="002D550D">
              <w:rPr>
                <w:rFonts w:eastAsia="Calibri" w:cs="Calibri"/>
              </w:rPr>
              <w:t>West Hano</w:t>
            </w:r>
            <w:r w:rsidR="002877A6" w:rsidRPr="002D550D">
              <w:rPr>
                <w:rFonts w:eastAsia="Calibri" w:cs="Calibri"/>
              </w:rPr>
              <w:t>ver Township</w:t>
            </w:r>
          </w:p>
        </w:tc>
      </w:tr>
    </w:tbl>
    <w:p w:rsidR="007864A0" w:rsidRPr="00D64B3D" w:rsidRDefault="007864A0" w:rsidP="007864A0">
      <w:pPr>
        <w:spacing w:after="0" w:line="240" w:lineRule="auto"/>
        <w:rPr>
          <w:color w:val="FF0000"/>
        </w:rPr>
      </w:pPr>
    </w:p>
    <w:p w:rsidR="007864A0" w:rsidRPr="005B2B25" w:rsidRDefault="007864A0" w:rsidP="007864A0">
      <w:pPr>
        <w:spacing w:after="0" w:line="240" w:lineRule="auto"/>
        <w:rPr>
          <w:rFonts w:eastAsia="Calibri" w:cs="Calibri"/>
          <w:b/>
          <w:u w:val="single"/>
        </w:rPr>
      </w:pPr>
      <w:r w:rsidRPr="005B2B25">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4D5C81" w:rsidRPr="00D64B3D" w:rsidTr="006859BA">
        <w:trPr>
          <w:trHeight w:val="540"/>
        </w:trPr>
        <w:tc>
          <w:tcPr>
            <w:tcW w:w="5508" w:type="dxa"/>
          </w:tcPr>
          <w:p w:rsidR="002B7B25" w:rsidRDefault="002B7B25" w:rsidP="007864A0">
            <w:pPr>
              <w:spacing w:after="0" w:line="240" w:lineRule="auto"/>
              <w:rPr>
                <w:rFonts w:eastAsia="Calibri" w:cs="Times New Roman"/>
              </w:rPr>
            </w:pPr>
            <w:r>
              <w:rPr>
                <w:rFonts w:eastAsia="Calibri" w:cs="Times New Roman"/>
              </w:rPr>
              <w:t>Doug Brown, Dauphin County</w:t>
            </w:r>
          </w:p>
          <w:p w:rsidR="00052169" w:rsidRDefault="00052169" w:rsidP="007864A0">
            <w:pPr>
              <w:spacing w:after="0" w:line="240" w:lineRule="auto"/>
              <w:rPr>
                <w:rFonts w:eastAsia="Calibri" w:cs="Times New Roman"/>
              </w:rPr>
            </w:pPr>
            <w:r>
              <w:rPr>
                <w:rFonts w:eastAsia="Calibri" w:cs="Times New Roman"/>
              </w:rPr>
              <w:t>Vince DiFilippo, Cumberland County</w:t>
            </w:r>
          </w:p>
          <w:p w:rsidR="00391175" w:rsidRDefault="00391175" w:rsidP="007864A0">
            <w:pPr>
              <w:spacing w:after="0" w:line="240" w:lineRule="auto"/>
              <w:rPr>
                <w:rFonts w:eastAsia="Calibri" w:cs="Times New Roman"/>
              </w:rPr>
            </w:pPr>
            <w:r>
              <w:rPr>
                <w:rFonts w:eastAsia="Calibri" w:cs="Times New Roman"/>
              </w:rPr>
              <w:t xml:space="preserve">Ted Shumaker, </w:t>
            </w:r>
            <w:r w:rsidR="00963246">
              <w:rPr>
                <w:rFonts w:eastAsia="Calibri" w:cs="Times New Roman"/>
              </w:rPr>
              <w:t>Community Bridges Program</w:t>
            </w:r>
          </w:p>
          <w:p w:rsidR="00963246" w:rsidRPr="00C77A65" w:rsidRDefault="00963246" w:rsidP="007864A0">
            <w:pPr>
              <w:spacing w:after="0" w:line="240" w:lineRule="auto"/>
              <w:rPr>
                <w:rFonts w:eastAsia="Calibri" w:cs="Times New Roman"/>
              </w:rPr>
            </w:pPr>
            <w:r>
              <w:rPr>
                <w:rFonts w:eastAsia="Calibri" w:cs="Times New Roman"/>
              </w:rPr>
              <w:t>Bill Kelly, Community Bridges Program</w:t>
            </w:r>
          </w:p>
          <w:p w:rsidR="007864A0" w:rsidRPr="00D64B3D" w:rsidRDefault="007864A0" w:rsidP="00021C98">
            <w:pPr>
              <w:spacing w:after="0" w:line="240" w:lineRule="auto"/>
              <w:rPr>
                <w:rFonts w:eastAsia="Calibri" w:cs="Times New Roman"/>
                <w:color w:val="FF0000"/>
              </w:rPr>
            </w:pPr>
          </w:p>
        </w:tc>
        <w:tc>
          <w:tcPr>
            <w:tcW w:w="4860" w:type="dxa"/>
          </w:tcPr>
          <w:p w:rsidR="007864A0" w:rsidRPr="002E4405" w:rsidRDefault="007864A0" w:rsidP="007864A0">
            <w:pPr>
              <w:spacing w:after="0" w:line="240" w:lineRule="auto"/>
              <w:rPr>
                <w:rFonts w:eastAsia="Calibri" w:cs="Times New Roman"/>
                <w:u w:val="single"/>
              </w:rPr>
            </w:pPr>
            <w:r w:rsidRPr="002E4405">
              <w:rPr>
                <w:rFonts w:eastAsia="Calibri" w:cs="Times New Roman"/>
                <w:u w:val="single"/>
              </w:rPr>
              <w:t>CapCOG STAFF</w:t>
            </w:r>
          </w:p>
          <w:p w:rsidR="007864A0" w:rsidRPr="002E4405" w:rsidRDefault="007864A0" w:rsidP="007864A0">
            <w:pPr>
              <w:spacing w:after="0" w:line="240" w:lineRule="auto"/>
              <w:rPr>
                <w:rFonts w:eastAsia="Calibri" w:cs="Calibri"/>
              </w:rPr>
            </w:pPr>
            <w:r w:rsidRPr="002E4405">
              <w:rPr>
                <w:rFonts w:eastAsia="Calibri" w:cs="Calibri"/>
              </w:rPr>
              <w:t>Gary Myers, Executive Director</w:t>
            </w:r>
          </w:p>
          <w:p w:rsidR="00A377B9" w:rsidRPr="002E4405" w:rsidRDefault="00A377B9" w:rsidP="007864A0">
            <w:pPr>
              <w:spacing w:after="0" w:line="240" w:lineRule="auto"/>
              <w:rPr>
                <w:rFonts w:eastAsia="Calibri" w:cs="Calibri"/>
              </w:rPr>
            </w:pPr>
            <w:r w:rsidRPr="002E4405">
              <w:rPr>
                <w:rFonts w:eastAsia="Calibri" w:cs="Calibri"/>
              </w:rPr>
              <w:t>Rhonda Campbell, Administrative Assistant</w:t>
            </w:r>
          </w:p>
        </w:tc>
      </w:tr>
    </w:tbl>
    <w:p w:rsidR="007864A0" w:rsidRPr="00021C98" w:rsidRDefault="007864A0" w:rsidP="007864A0">
      <w:pPr>
        <w:spacing w:after="0" w:line="240" w:lineRule="auto"/>
        <w:rPr>
          <w:rFonts w:eastAsia="Calibri" w:cs="Calibri"/>
          <w:b/>
          <w:color w:val="FF0000"/>
          <w:u w:val="single"/>
        </w:rPr>
      </w:pPr>
    </w:p>
    <w:p w:rsidR="00F117F2" w:rsidRDefault="007864A0" w:rsidP="007864A0">
      <w:pPr>
        <w:spacing w:after="0" w:line="240" w:lineRule="auto"/>
      </w:pPr>
      <w:r w:rsidRPr="00A377B9">
        <w:t>Meeting was called to order at 7:0</w:t>
      </w:r>
      <w:r w:rsidR="00AF632F">
        <w:t xml:space="preserve">5 </w:t>
      </w:r>
      <w:r w:rsidRPr="00A377B9">
        <w:t xml:space="preserve">PM by </w:t>
      </w:r>
      <w:r w:rsidR="00D64B3D">
        <w:t>Cory Adams, President</w:t>
      </w:r>
      <w:r w:rsidR="00C77A65">
        <w:t xml:space="preserve">.  </w:t>
      </w:r>
    </w:p>
    <w:p w:rsidR="00F117F2" w:rsidRDefault="00F117F2" w:rsidP="007864A0">
      <w:pPr>
        <w:spacing w:after="0" w:line="240" w:lineRule="auto"/>
      </w:pPr>
    </w:p>
    <w:p w:rsidR="007864A0" w:rsidRDefault="00C77A65" w:rsidP="007864A0">
      <w:pPr>
        <w:spacing w:after="0" w:line="240" w:lineRule="auto"/>
      </w:pPr>
      <w:r>
        <w:t>Adams led the Pledge of Allegiance.</w:t>
      </w:r>
    </w:p>
    <w:p w:rsidR="00F117F2" w:rsidRDefault="00F117F2" w:rsidP="007864A0">
      <w:pPr>
        <w:spacing w:after="0" w:line="240" w:lineRule="auto"/>
      </w:pPr>
    </w:p>
    <w:p w:rsidR="00C77A65" w:rsidRPr="00A377B9" w:rsidRDefault="00C77A65" w:rsidP="007864A0">
      <w:pPr>
        <w:spacing w:after="0" w:line="240" w:lineRule="auto"/>
      </w:pPr>
      <w:r>
        <w:t xml:space="preserve">Roundtable introductions were made.  </w:t>
      </w:r>
    </w:p>
    <w:p w:rsidR="00D64B3D" w:rsidRDefault="00D64B3D" w:rsidP="007864A0">
      <w:pPr>
        <w:spacing w:after="0" w:line="240" w:lineRule="auto"/>
        <w:rPr>
          <w:color w:val="FF0000"/>
        </w:rPr>
      </w:pPr>
    </w:p>
    <w:p w:rsidR="00C77A65" w:rsidRDefault="00C77A65" w:rsidP="00C77A65">
      <w:pPr>
        <w:spacing w:after="0" w:line="240" w:lineRule="auto"/>
        <w:rPr>
          <w:b/>
          <w:u w:val="single"/>
        </w:rPr>
      </w:pPr>
      <w:r>
        <w:rPr>
          <w:b/>
          <w:u w:val="single"/>
        </w:rPr>
        <w:t>Presenter</w:t>
      </w:r>
    </w:p>
    <w:p w:rsidR="004E560B" w:rsidRDefault="004E560B" w:rsidP="00202BB3">
      <w:pPr>
        <w:spacing w:after="0" w:line="240" w:lineRule="auto"/>
      </w:pPr>
      <w:r>
        <w:t>Ted Shumaker and Bill Kelly,  Community Bridges Initiative.</w:t>
      </w:r>
    </w:p>
    <w:p w:rsidR="004E560B" w:rsidRDefault="00A00B9F" w:rsidP="004E560B">
      <w:pPr>
        <w:pStyle w:val="ListParagraph"/>
        <w:numPr>
          <w:ilvl w:val="0"/>
          <w:numId w:val="42"/>
        </w:numPr>
        <w:spacing w:after="0" w:line="240" w:lineRule="auto"/>
      </w:pPr>
      <w:r>
        <w:t>The goal of the Community Bridges is to in</w:t>
      </w:r>
      <w:r w:rsidR="004E560B">
        <w:t>tervene in crime before it became a crime.</w:t>
      </w:r>
    </w:p>
    <w:p w:rsidR="004E560B" w:rsidRDefault="00A00B9F" w:rsidP="004E560B">
      <w:pPr>
        <w:pStyle w:val="ListParagraph"/>
        <w:numPr>
          <w:ilvl w:val="0"/>
          <w:numId w:val="42"/>
        </w:numPr>
        <w:spacing w:after="0" w:line="240" w:lineRule="auto"/>
      </w:pPr>
      <w:r>
        <w:t xml:space="preserve">Shumaker introduced </w:t>
      </w:r>
      <w:r w:rsidR="004E560B">
        <w:t xml:space="preserve">Bill Kelly, Chief of Police for 31 years in Abington Township.  </w:t>
      </w:r>
      <w:r>
        <w:t xml:space="preserve">Shumaker shared they </w:t>
      </w:r>
      <w:r w:rsidR="004E560B">
        <w:t>heard of this idea generated out of Canada and went up and learned about it there.</w:t>
      </w:r>
    </w:p>
    <w:p w:rsidR="004E560B" w:rsidRDefault="004E560B" w:rsidP="004E560B">
      <w:pPr>
        <w:pStyle w:val="ListParagraph"/>
        <w:numPr>
          <w:ilvl w:val="0"/>
          <w:numId w:val="42"/>
        </w:numPr>
        <w:spacing w:after="0" w:line="240" w:lineRule="auto"/>
      </w:pPr>
      <w:r>
        <w:t>It was a win-win-win in Abington and the community loved it.  The officers, social service agencies and public positively responded.</w:t>
      </w:r>
    </w:p>
    <w:p w:rsidR="004E560B" w:rsidRDefault="004E560B" w:rsidP="004E560B">
      <w:pPr>
        <w:pStyle w:val="ListParagraph"/>
        <w:numPr>
          <w:ilvl w:val="0"/>
          <w:numId w:val="42"/>
        </w:numPr>
        <w:spacing w:after="0" w:line="240" w:lineRule="auto"/>
      </w:pPr>
      <w:r>
        <w:t>International Assoc</w:t>
      </w:r>
      <w:r w:rsidR="00A00B9F">
        <w:t>iation</w:t>
      </w:r>
      <w:r>
        <w:t xml:space="preserve"> of Chiefs of Police - won </w:t>
      </w:r>
      <w:r w:rsidR="006B1999">
        <w:t xml:space="preserve">International </w:t>
      </w:r>
      <w:r>
        <w:t xml:space="preserve">Policing Award </w:t>
      </w:r>
      <w:r w:rsidR="006B1999">
        <w:t xml:space="preserve">in 2017 </w:t>
      </w:r>
      <w:r>
        <w:t>(</w:t>
      </w:r>
      <w:r w:rsidR="00D86D76">
        <w:t>they award four each year</w:t>
      </w:r>
      <w:r>
        <w:t>).</w:t>
      </w:r>
    </w:p>
    <w:p w:rsidR="003A0312" w:rsidRDefault="003A0312" w:rsidP="004E560B">
      <w:pPr>
        <w:pStyle w:val="ListParagraph"/>
        <w:numPr>
          <w:ilvl w:val="0"/>
          <w:numId w:val="42"/>
        </w:numPr>
        <w:spacing w:after="0" w:line="240" w:lineRule="auto"/>
      </w:pPr>
      <w:r>
        <w:t>In most communities, police are doing a great job making arrests.  From 1994 to 2014 major crime, violent crime, and murder reduced by 50% in our country.</w:t>
      </w:r>
      <w:r w:rsidR="003617A7">
        <w:t xml:space="preserve">  2010-2020 had the lowest rate of murder, violent crime since 1960's.</w:t>
      </w:r>
    </w:p>
    <w:p w:rsidR="008A5216" w:rsidRDefault="00537726" w:rsidP="004E560B">
      <w:pPr>
        <w:pStyle w:val="ListParagraph"/>
        <w:numPr>
          <w:ilvl w:val="0"/>
          <w:numId w:val="42"/>
        </w:numPr>
        <w:spacing w:after="0" w:line="240" w:lineRule="auto"/>
      </w:pPr>
      <w:r>
        <w:lastRenderedPageBreak/>
        <w:t xml:space="preserve">The problem in the communities </w:t>
      </w:r>
      <w:r w:rsidR="00D86D76">
        <w:t xml:space="preserve">are the </w:t>
      </w:r>
      <w:r>
        <w:t xml:space="preserve">problems you can't resolve with arrests.  </w:t>
      </w:r>
    </w:p>
    <w:p w:rsidR="00537726" w:rsidRDefault="00537726" w:rsidP="004E560B">
      <w:pPr>
        <w:pStyle w:val="ListParagraph"/>
        <w:numPr>
          <w:ilvl w:val="0"/>
          <w:numId w:val="42"/>
        </w:numPr>
        <w:spacing w:after="0" w:line="240" w:lineRule="auto"/>
      </w:pPr>
      <w:r>
        <w:t>Mental illness, drugs, abandoned/abused children, domestic violence, etc.  Collateral damage in the communities; adverse community impact; repeat calls for service; etc.</w:t>
      </w:r>
    </w:p>
    <w:p w:rsidR="001504A6" w:rsidRDefault="001504A6" w:rsidP="004E560B">
      <w:pPr>
        <w:pStyle w:val="ListParagraph"/>
        <w:numPr>
          <w:ilvl w:val="0"/>
          <w:numId w:val="42"/>
        </w:numPr>
        <w:spacing w:after="0" w:line="240" w:lineRule="auto"/>
      </w:pPr>
      <w:r>
        <w:t>Solution:  Community Bridges Program.  "HUB"</w:t>
      </w:r>
    </w:p>
    <w:p w:rsidR="001504A6" w:rsidRDefault="001504A6" w:rsidP="001504A6">
      <w:pPr>
        <w:pStyle w:val="ListParagraph"/>
        <w:numPr>
          <w:ilvl w:val="1"/>
          <w:numId w:val="42"/>
        </w:numPr>
        <w:spacing w:after="0" w:line="240" w:lineRule="auto"/>
      </w:pPr>
      <w:r>
        <w:t>Meet periodically to discuss cases and issues within community before it becomes a crime/tragedy.</w:t>
      </w:r>
    </w:p>
    <w:p w:rsidR="00382F12" w:rsidRDefault="00382F12" w:rsidP="001504A6">
      <w:pPr>
        <w:pStyle w:val="ListParagraph"/>
        <w:numPr>
          <w:ilvl w:val="1"/>
          <w:numId w:val="42"/>
        </w:numPr>
        <w:spacing w:after="0" w:line="240" w:lineRule="auto"/>
      </w:pPr>
      <w:r>
        <w:t>How can we best help?  Before they leave the meeting, there is a plan in place as to what will be done; sometimes that same day.</w:t>
      </w:r>
      <w:r w:rsidR="00581FF1">
        <w:t xml:space="preserve">  </w:t>
      </w:r>
    </w:p>
    <w:p w:rsidR="00581FF1" w:rsidRDefault="00581FF1" w:rsidP="001504A6">
      <w:pPr>
        <w:pStyle w:val="ListParagraph"/>
        <w:numPr>
          <w:ilvl w:val="1"/>
          <w:numId w:val="42"/>
        </w:numPr>
        <w:spacing w:after="0" w:line="240" w:lineRule="auto"/>
      </w:pPr>
      <w:r>
        <w:t>Sometimes it takes more than one agency to help.</w:t>
      </w:r>
    </w:p>
    <w:p w:rsidR="00581FF1" w:rsidRDefault="00581FF1" w:rsidP="001504A6">
      <w:pPr>
        <w:pStyle w:val="ListParagraph"/>
        <w:numPr>
          <w:ilvl w:val="1"/>
          <w:numId w:val="42"/>
        </w:numPr>
        <w:spacing w:after="0" w:line="240" w:lineRule="auto"/>
      </w:pPr>
      <w:r>
        <w:t>Some agencies are worried about going out (e.g., social services).  Officer will accompany them.</w:t>
      </w:r>
    </w:p>
    <w:p w:rsidR="00581FF1" w:rsidRDefault="00D86D76" w:rsidP="008304CE">
      <w:pPr>
        <w:pStyle w:val="ListParagraph"/>
        <w:numPr>
          <w:ilvl w:val="0"/>
          <w:numId w:val="42"/>
        </w:numPr>
        <w:spacing w:after="0" w:line="240" w:lineRule="auto"/>
      </w:pPr>
      <w:r>
        <w:t>W</w:t>
      </w:r>
      <w:r w:rsidR="008304CE">
        <w:t xml:space="preserve">e think </w:t>
      </w:r>
      <w:r>
        <w:t xml:space="preserve">this program is </w:t>
      </w:r>
      <w:r w:rsidR="008304CE">
        <w:t>very timely and beneficial.</w:t>
      </w:r>
    </w:p>
    <w:p w:rsidR="008304CE" w:rsidRDefault="008304CE" w:rsidP="008304CE">
      <w:pPr>
        <w:pStyle w:val="ListParagraph"/>
        <w:numPr>
          <w:ilvl w:val="0"/>
          <w:numId w:val="42"/>
        </w:numPr>
        <w:spacing w:after="0" w:line="240" w:lineRule="auto"/>
      </w:pPr>
      <w:r>
        <w:t>We provide a one-day training program to talk about aspects of program.  W</w:t>
      </w:r>
      <w:r w:rsidR="00D86D76">
        <w:t>e</w:t>
      </w:r>
      <w:r>
        <w:t xml:space="preserve"> bring people who are involved in doing it to answer questions that may come up.</w:t>
      </w:r>
      <w:r w:rsidR="00EE134A">
        <w:t xml:space="preserve">  Managers, chiefs, decision make in the potential organizations.</w:t>
      </w:r>
    </w:p>
    <w:p w:rsidR="004E560B" w:rsidRDefault="00EE134A" w:rsidP="00EE134A">
      <w:pPr>
        <w:pStyle w:val="ListParagraph"/>
        <w:numPr>
          <w:ilvl w:val="0"/>
          <w:numId w:val="42"/>
        </w:numPr>
        <w:spacing w:after="0" w:line="240" w:lineRule="auto"/>
      </w:pPr>
      <w:r>
        <w:t>Two-day training session for individuals who actually wish to implement the program.</w:t>
      </w:r>
    </w:p>
    <w:p w:rsidR="007F785F" w:rsidRPr="00441866" w:rsidRDefault="007F785F" w:rsidP="007F785F">
      <w:pPr>
        <w:pStyle w:val="ListParagraph"/>
        <w:numPr>
          <w:ilvl w:val="1"/>
          <w:numId w:val="42"/>
        </w:numPr>
        <w:spacing w:after="0" w:line="240" w:lineRule="auto"/>
      </w:pPr>
      <w:r>
        <w:t xml:space="preserve">Implementers (asst. managers; mid-level police, youth officers, social service agencies, </w:t>
      </w:r>
      <w:r w:rsidRPr="00441866">
        <w:t>youth programs, family counselors, school counselors, truancy officers, etc.)</w:t>
      </w:r>
    </w:p>
    <w:p w:rsidR="007F785F" w:rsidRPr="00441866" w:rsidRDefault="00D86D76" w:rsidP="007F785F">
      <w:pPr>
        <w:pStyle w:val="ListParagraph"/>
        <w:numPr>
          <w:ilvl w:val="0"/>
          <w:numId w:val="42"/>
        </w:numPr>
        <w:spacing w:after="0" w:line="240" w:lineRule="auto"/>
      </w:pPr>
      <w:r>
        <w:t>Two-d</w:t>
      </w:r>
      <w:r w:rsidR="000A6C86" w:rsidRPr="00441866">
        <w:t>ay Police Executive Symposium is another opportunity they offer.</w:t>
      </w:r>
      <w:r w:rsidR="000A6C86">
        <w:t xml:space="preserve">  </w:t>
      </w:r>
      <w:r w:rsidR="00C22476">
        <w:rPr>
          <w:color w:val="FF0000"/>
        </w:rPr>
        <w:t xml:space="preserve"> </w:t>
      </w:r>
      <w:r w:rsidR="00C22476">
        <w:t xml:space="preserve">Sharing best practices and discussion among attendees to learn what is being done </w:t>
      </w:r>
      <w:r w:rsidR="00C22476" w:rsidRPr="00441866">
        <w:t>in communities.</w:t>
      </w:r>
    </w:p>
    <w:p w:rsidR="00441866" w:rsidRDefault="00441866" w:rsidP="007F785F">
      <w:pPr>
        <w:pStyle w:val="ListParagraph"/>
        <w:numPr>
          <w:ilvl w:val="0"/>
          <w:numId w:val="42"/>
        </w:numPr>
        <w:spacing w:after="0" w:line="240" w:lineRule="auto"/>
      </w:pPr>
      <w:r w:rsidRPr="00441866">
        <w:t>The only way to be successful is to adapt.</w:t>
      </w:r>
    </w:p>
    <w:p w:rsidR="00A4608A" w:rsidRDefault="00A4608A" w:rsidP="00A4608A">
      <w:pPr>
        <w:spacing w:after="0" w:line="240" w:lineRule="auto"/>
      </w:pPr>
    </w:p>
    <w:p w:rsidR="00D86D76" w:rsidRPr="00D86D76" w:rsidRDefault="00D86D76" w:rsidP="00A4608A">
      <w:pPr>
        <w:spacing w:after="0" w:line="240" w:lineRule="auto"/>
        <w:rPr>
          <w:b/>
          <w:u w:val="single"/>
        </w:rPr>
      </w:pPr>
      <w:r w:rsidRPr="00D86D76">
        <w:rPr>
          <w:b/>
          <w:u w:val="single"/>
        </w:rPr>
        <w:t>Questions</w:t>
      </w:r>
    </w:p>
    <w:p w:rsidR="00D86D76" w:rsidRDefault="00D86D76" w:rsidP="00A4608A">
      <w:pPr>
        <w:spacing w:after="0" w:line="240" w:lineRule="auto"/>
      </w:pPr>
    </w:p>
    <w:p w:rsidR="00CC4F9D" w:rsidRDefault="00D86D76" w:rsidP="00A4608A">
      <w:pPr>
        <w:spacing w:after="0" w:line="240" w:lineRule="auto"/>
      </w:pPr>
      <w:r>
        <w:t xml:space="preserve">Gary Myers - </w:t>
      </w:r>
      <w:r w:rsidR="00A4608A">
        <w:t xml:space="preserve">You've been a chief forever, and I've been a Municipal Manager forever.  So first question I'm going to ask is </w:t>
      </w:r>
      <w:r>
        <w:t xml:space="preserve">what is </w:t>
      </w:r>
      <w:r w:rsidR="00A4608A">
        <w:t>the cost?  What if we would sponsor a 2-day symposium</w:t>
      </w:r>
      <w:r>
        <w:t>?</w:t>
      </w:r>
      <w:r w:rsidR="00A4608A">
        <w:t xml:space="preserve"> </w:t>
      </w:r>
    </w:p>
    <w:p w:rsidR="00F664D8" w:rsidRDefault="00F664D8" w:rsidP="00A4608A">
      <w:pPr>
        <w:spacing w:after="0" w:line="240" w:lineRule="auto"/>
      </w:pPr>
    </w:p>
    <w:p w:rsidR="00CC4F9D" w:rsidRDefault="00CC4F9D" w:rsidP="00F664D8">
      <w:pPr>
        <w:spacing w:after="0" w:line="240" w:lineRule="auto"/>
        <w:ind w:left="360"/>
      </w:pPr>
      <w:r>
        <w:t>Kelly</w:t>
      </w:r>
      <w:r w:rsidR="00D86D76">
        <w:t xml:space="preserve"> - </w:t>
      </w:r>
      <w:r w:rsidR="00A4608A">
        <w:t>It would depend on number of attendees</w:t>
      </w:r>
      <w:r w:rsidR="00D86D76">
        <w:t>.</w:t>
      </w:r>
      <w:r w:rsidR="00A4608A">
        <w:t xml:space="preserve">  </w:t>
      </w:r>
    </w:p>
    <w:p w:rsidR="00F664D8" w:rsidRDefault="00F664D8" w:rsidP="00F664D8">
      <w:pPr>
        <w:spacing w:after="0" w:line="240" w:lineRule="auto"/>
        <w:ind w:left="360"/>
      </w:pPr>
    </w:p>
    <w:p w:rsidR="00A4608A" w:rsidRDefault="00D86D76" w:rsidP="00F664D8">
      <w:pPr>
        <w:spacing w:after="0" w:line="240" w:lineRule="auto"/>
        <w:ind w:left="360"/>
      </w:pPr>
      <w:r>
        <w:t xml:space="preserve">Myers - </w:t>
      </w:r>
      <w:r w:rsidR="00CC4F9D">
        <w:t>We'd offer it and divide the cost based on number of participants.  If you could email us an estimate so we can consider offering through COG.  Follow up with me via telephone.</w:t>
      </w:r>
    </w:p>
    <w:p w:rsidR="008A5156" w:rsidRDefault="008A5156" w:rsidP="00A4608A">
      <w:pPr>
        <w:spacing w:after="0" w:line="240" w:lineRule="auto"/>
      </w:pPr>
    </w:p>
    <w:p w:rsidR="008A5156" w:rsidRDefault="008A5156" w:rsidP="00A4608A">
      <w:pPr>
        <w:spacing w:after="0" w:line="240" w:lineRule="auto"/>
      </w:pPr>
      <w:r>
        <w:t>Sue Stuart - A network like a HUB exists in this area - owned by th</w:t>
      </w:r>
      <w:r w:rsidR="00F664D8">
        <w:t xml:space="preserve">e Hospitals.  They already know </w:t>
      </w:r>
      <w:r>
        <w:t xml:space="preserve">the service providers.  We never thought about including the police.  Schools have been unwilling to participate.  We'd have a long way to go, but the connection to the non-profits </w:t>
      </w:r>
      <w:r w:rsidR="00F664D8">
        <w:t>is</w:t>
      </w:r>
      <w:r>
        <w:t xml:space="preserve"> already there if Geisinger hasn't dismantled it.</w:t>
      </w:r>
      <w:r w:rsidR="00FA6026">
        <w:t xml:space="preserve">  Community Health Needs Assessment group.</w:t>
      </w:r>
    </w:p>
    <w:p w:rsidR="008A5156" w:rsidRDefault="008A5156" w:rsidP="00A4608A">
      <w:pPr>
        <w:spacing w:after="0" w:line="240" w:lineRule="auto"/>
      </w:pPr>
    </w:p>
    <w:p w:rsidR="008A5156" w:rsidRDefault="008A5156" w:rsidP="00F664D8">
      <w:pPr>
        <w:spacing w:after="0" w:line="240" w:lineRule="auto"/>
        <w:ind w:left="360"/>
      </w:pPr>
      <w:r>
        <w:t>Bill Kelly - for areas where there is no cooperation, it gives a great opportunity for these agencies to work tog</w:t>
      </w:r>
      <w:r w:rsidR="00BC0412">
        <w:t>e</w:t>
      </w:r>
      <w:r>
        <w:t xml:space="preserve">ther unlike they </w:t>
      </w:r>
      <w:r w:rsidR="00F664D8">
        <w:t xml:space="preserve">had </w:t>
      </w:r>
      <w:r>
        <w:t xml:space="preserve">previously.  </w:t>
      </w:r>
      <w:r w:rsidR="00BC0412">
        <w:t>Someone just needs to take the first step.</w:t>
      </w:r>
    </w:p>
    <w:p w:rsidR="00BC0412" w:rsidRDefault="00BC0412" w:rsidP="00F664D8">
      <w:pPr>
        <w:spacing w:after="0" w:line="240" w:lineRule="auto"/>
        <w:ind w:left="360"/>
      </w:pPr>
    </w:p>
    <w:p w:rsidR="00BC0412" w:rsidRDefault="00F664D8" w:rsidP="00F664D8">
      <w:pPr>
        <w:spacing w:after="0" w:line="240" w:lineRule="auto"/>
        <w:ind w:left="360"/>
      </w:pPr>
      <w:r>
        <w:t>Shumaker</w:t>
      </w:r>
      <w:r w:rsidR="00BC0412">
        <w:t xml:space="preserve"> - I've been doing this for a long time (criminology student in 1968); I got so tired of being reactive to bad things happening.  This is the first time I've seen a program that is proactive.  You have to get all the groups to interact (people who see people in crisis).</w:t>
      </w:r>
      <w:r w:rsidR="00C13E57">
        <w:t xml:space="preserve">  You can make it as big or small as you want; some groups won't cooperate.</w:t>
      </w:r>
      <w:r w:rsidR="00FA6026">
        <w:t xml:space="preserve"> </w:t>
      </w:r>
    </w:p>
    <w:p w:rsidR="00497893" w:rsidRDefault="00497893" w:rsidP="00F664D8">
      <w:pPr>
        <w:spacing w:after="0" w:line="240" w:lineRule="auto"/>
        <w:ind w:left="360"/>
      </w:pPr>
    </w:p>
    <w:p w:rsidR="00497893" w:rsidRDefault="00F664D8" w:rsidP="00F664D8">
      <w:pPr>
        <w:spacing w:after="0" w:line="240" w:lineRule="auto"/>
        <w:ind w:left="360"/>
      </w:pPr>
      <w:r>
        <w:t>Kelly</w:t>
      </w:r>
      <w:r w:rsidR="00497893">
        <w:t xml:space="preserve"> - The first pushback you'll get is "confidentiality"  we can't do that.  But it can be done.  Usually, once that issue is resolved, people are willing to work together.</w:t>
      </w:r>
      <w:r w:rsidR="00EA66B5">
        <w:t xml:space="preserve">  </w:t>
      </w:r>
    </w:p>
    <w:p w:rsidR="00EA66B5" w:rsidRDefault="00EA66B5" w:rsidP="00A4608A">
      <w:pPr>
        <w:spacing w:after="0" w:line="240" w:lineRule="auto"/>
      </w:pPr>
    </w:p>
    <w:p w:rsidR="00EA66B5" w:rsidRDefault="00EA66B5" w:rsidP="00A4608A">
      <w:pPr>
        <w:spacing w:after="0" w:line="240" w:lineRule="auto"/>
      </w:pPr>
      <w:r>
        <w:t xml:space="preserve">Ken Martin - I'm intrigued; I like proactive piece and cooperation among agencies.  </w:t>
      </w:r>
      <w:r w:rsidR="00F664D8">
        <w:t>Is this a p</w:t>
      </w:r>
      <w:r>
        <w:t>roprietary venture?</w:t>
      </w:r>
    </w:p>
    <w:p w:rsidR="00EA66B5" w:rsidRDefault="00EA66B5" w:rsidP="00A4608A">
      <w:pPr>
        <w:spacing w:after="0" w:line="240" w:lineRule="auto"/>
      </w:pPr>
    </w:p>
    <w:p w:rsidR="00EA66B5" w:rsidRDefault="00F664D8" w:rsidP="00F664D8">
      <w:pPr>
        <w:spacing w:after="0" w:line="240" w:lineRule="auto"/>
        <w:ind w:left="360"/>
      </w:pPr>
      <w:r>
        <w:lastRenderedPageBreak/>
        <w:t>Shumaker</w:t>
      </w:r>
      <w:r w:rsidR="00EA66B5">
        <w:t xml:space="preserve"> - No, not proprietary.  We don't own it.  We just charge a reasonable fee to do the training and education</w:t>
      </w:r>
      <w:r>
        <w:t xml:space="preserve">.  We do it to help communities, </w:t>
      </w:r>
      <w:r w:rsidR="00EA66B5">
        <w:t>individuals</w:t>
      </w:r>
      <w:r>
        <w:t>,</w:t>
      </w:r>
      <w:r w:rsidR="00EA66B5">
        <w:t xml:space="preserve"> and police.</w:t>
      </w:r>
    </w:p>
    <w:p w:rsidR="0035596D" w:rsidRDefault="0035596D" w:rsidP="00A4608A">
      <w:pPr>
        <w:spacing w:after="0" w:line="240" w:lineRule="auto"/>
      </w:pPr>
    </w:p>
    <w:p w:rsidR="0035596D" w:rsidRDefault="00F664D8" w:rsidP="00F664D8">
      <w:pPr>
        <w:spacing w:after="0" w:line="240" w:lineRule="auto"/>
        <w:ind w:left="360"/>
      </w:pPr>
      <w:r>
        <w:t>Martin</w:t>
      </w:r>
      <w:r w:rsidR="0035596D">
        <w:t xml:space="preserve"> - For a municipality and agencies involved, their motivation is to help community issues.  Is there any other perks for them - other incentives?</w:t>
      </w:r>
    </w:p>
    <w:p w:rsidR="0035596D" w:rsidRDefault="0035596D" w:rsidP="00F664D8">
      <w:pPr>
        <w:spacing w:after="0" w:line="240" w:lineRule="auto"/>
        <w:ind w:left="360"/>
      </w:pPr>
    </w:p>
    <w:p w:rsidR="0035596D" w:rsidRDefault="00F664D8" w:rsidP="00F664D8">
      <w:pPr>
        <w:spacing w:after="0" w:line="240" w:lineRule="auto"/>
        <w:ind w:left="360"/>
      </w:pPr>
      <w:r>
        <w:t>Kelly</w:t>
      </w:r>
      <w:r w:rsidR="0035596D">
        <w:t xml:space="preserve"> - The biggest incentive is the reduction in repeat calls in service.</w:t>
      </w:r>
      <w:r w:rsidR="005C210E">
        <w:t xml:space="preserve">  Reduces complaints from neighbors and communities for the repeat calls. </w:t>
      </w:r>
      <w:r w:rsidR="0071562B">
        <w:t xml:space="preserve"> It lightens the workload; majo</w:t>
      </w:r>
      <w:r w:rsidR="005C210E">
        <w:t xml:space="preserve">rity of cases come into the HUB from police and </w:t>
      </w:r>
      <w:r>
        <w:t xml:space="preserve">are </w:t>
      </w:r>
      <w:r w:rsidR="005C210E">
        <w:t>handled by social service agencies.</w:t>
      </w:r>
    </w:p>
    <w:p w:rsidR="005C210E" w:rsidRDefault="005C210E" w:rsidP="00A4608A">
      <w:pPr>
        <w:spacing w:after="0" w:line="240" w:lineRule="auto"/>
      </w:pPr>
    </w:p>
    <w:p w:rsidR="005C210E" w:rsidRDefault="0071562B" w:rsidP="00A4608A">
      <w:pPr>
        <w:spacing w:after="0" w:line="240" w:lineRule="auto"/>
      </w:pPr>
      <w:r>
        <w:t>Doug Brown,</w:t>
      </w:r>
      <w:r w:rsidR="00F664D8">
        <w:t xml:space="preserve"> Dauphin County - Co-</w:t>
      </w:r>
      <w:r w:rsidR="005C210E">
        <w:t xml:space="preserve">responder program; started year ago.  Some municipalities will partner with social service providers who will come out with officers.  </w:t>
      </w:r>
    </w:p>
    <w:p w:rsidR="005C210E" w:rsidRDefault="005C210E" w:rsidP="00A4608A">
      <w:pPr>
        <w:spacing w:after="0" w:line="240" w:lineRule="auto"/>
      </w:pPr>
    </w:p>
    <w:p w:rsidR="005C210E" w:rsidRDefault="005C210E" w:rsidP="00F664D8">
      <w:pPr>
        <w:spacing w:after="0" w:line="240" w:lineRule="auto"/>
        <w:ind w:left="360"/>
      </w:pPr>
      <w:r>
        <w:t>Ted</w:t>
      </w:r>
      <w:r w:rsidR="00B22E99">
        <w:t xml:space="preserve"> - This is more comprehensive.  ER doctors, schools, etc.  Not just responders.  </w:t>
      </w:r>
      <w:r w:rsidR="00F664D8">
        <w:t>It c</w:t>
      </w:r>
      <w:r w:rsidR="00B22E99">
        <w:t>over</w:t>
      </w:r>
      <w:r w:rsidR="00F664D8">
        <w:t>s</w:t>
      </w:r>
      <w:r w:rsidR="00B22E99">
        <w:t xml:space="preserve"> </w:t>
      </w:r>
      <w:r w:rsidR="00F664D8">
        <w:t xml:space="preserve">and involves </w:t>
      </w:r>
      <w:r w:rsidR="00B22E99">
        <w:t xml:space="preserve">more people.  </w:t>
      </w:r>
    </w:p>
    <w:p w:rsidR="00B22E99" w:rsidRDefault="00B22E99" w:rsidP="00A4608A">
      <w:pPr>
        <w:spacing w:after="0" w:line="240" w:lineRule="auto"/>
      </w:pPr>
    </w:p>
    <w:p w:rsidR="00E7191B" w:rsidRPr="00441866" w:rsidRDefault="00B22E99" w:rsidP="00A4608A">
      <w:pPr>
        <w:spacing w:after="0" w:line="240" w:lineRule="auto"/>
      </w:pPr>
      <w:r>
        <w:t xml:space="preserve">Ted - </w:t>
      </w:r>
      <w:r w:rsidR="00F664D8">
        <w:t>Saskatchewan</w:t>
      </w:r>
      <w:r>
        <w:t xml:space="preserve"> Hub - great videos showing discussion in a HUB.  It shows how to connect the dots and ensure the right people are involved.</w:t>
      </w:r>
    </w:p>
    <w:p w:rsidR="004E560B" w:rsidRDefault="004E560B" w:rsidP="00202BB3">
      <w:pPr>
        <w:spacing w:after="0" w:line="240" w:lineRule="auto"/>
      </w:pPr>
    </w:p>
    <w:p w:rsidR="00B37221" w:rsidRPr="00931A44" w:rsidRDefault="00B37221" w:rsidP="007864A0">
      <w:pPr>
        <w:spacing w:after="0" w:line="240" w:lineRule="auto"/>
        <w:rPr>
          <w:b/>
          <w:u w:val="single"/>
        </w:rPr>
      </w:pPr>
      <w:r w:rsidRPr="00931A44">
        <w:rPr>
          <w:b/>
          <w:u w:val="single"/>
        </w:rPr>
        <w:t>Consent Agenda</w:t>
      </w:r>
    </w:p>
    <w:p w:rsidR="00F117F2" w:rsidRDefault="00CF3D47" w:rsidP="00134AD7">
      <w:pPr>
        <w:pStyle w:val="ListParagraph"/>
        <w:numPr>
          <w:ilvl w:val="0"/>
          <w:numId w:val="44"/>
        </w:numPr>
        <w:spacing w:after="0" w:line="240" w:lineRule="auto"/>
      </w:pPr>
      <w:r w:rsidRPr="00931A44">
        <w:t xml:space="preserve">The </w:t>
      </w:r>
      <w:r w:rsidR="00391175">
        <w:t>June</w:t>
      </w:r>
      <w:r w:rsidR="00E50330">
        <w:t xml:space="preserve"> 2021 </w:t>
      </w:r>
      <w:r w:rsidR="008B535A" w:rsidRPr="00931A44">
        <w:t>M</w:t>
      </w:r>
      <w:r w:rsidRPr="00931A44">
        <w:t xml:space="preserve">inutes </w:t>
      </w:r>
      <w:r w:rsidR="00F117F2">
        <w:t xml:space="preserve">and Treasurer's Report </w:t>
      </w:r>
      <w:r w:rsidRPr="00931A44">
        <w:t>were reviewed.</w:t>
      </w:r>
      <w:r w:rsidR="00F664D8">
        <w:t xml:space="preserve">  Harry Kotzmoyer motioned to approve.</w:t>
      </w:r>
      <w:r w:rsidR="00134AD7">
        <w:t xml:space="preserve">  Jim Fishe</w:t>
      </w:r>
      <w:r w:rsidR="00F664D8">
        <w:t>r seconded</w:t>
      </w:r>
      <w:r w:rsidR="00134AD7">
        <w:t xml:space="preserve">.  </w:t>
      </w:r>
      <w:r w:rsidR="00F664D8">
        <w:t>Unanimously approved.</w:t>
      </w:r>
    </w:p>
    <w:p w:rsidR="00202BB3" w:rsidRDefault="00202BB3" w:rsidP="007864A0">
      <w:pPr>
        <w:spacing w:after="0" w:line="240" w:lineRule="auto"/>
        <w:rPr>
          <w:b/>
          <w:u w:val="single"/>
        </w:rPr>
      </w:pPr>
    </w:p>
    <w:p w:rsidR="00A516FB" w:rsidRDefault="00A516FB" w:rsidP="007864A0">
      <w:pPr>
        <w:spacing w:after="0" w:line="240" w:lineRule="auto"/>
        <w:rPr>
          <w:b/>
          <w:u w:val="single"/>
        </w:rPr>
      </w:pPr>
      <w:r w:rsidRPr="001518D1">
        <w:rPr>
          <w:b/>
          <w:u w:val="single"/>
        </w:rPr>
        <w:t xml:space="preserve">Executive </w:t>
      </w:r>
      <w:r w:rsidR="00E50330">
        <w:rPr>
          <w:b/>
          <w:u w:val="single"/>
        </w:rPr>
        <w:t>Director’s Report – Gary Myer</w:t>
      </w:r>
    </w:p>
    <w:p w:rsidR="00134AD7" w:rsidRDefault="00134AD7" w:rsidP="007954B8">
      <w:pPr>
        <w:pStyle w:val="ListParagraph"/>
        <w:numPr>
          <w:ilvl w:val="0"/>
          <w:numId w:val="43"/>
        </w:numPr>
        <w:spacing w:after="0" w:line="240" w:lineRule="auto"/>
        <w:ind w:left="720"/>
      </w:pPr>
      <w:r w:rsidRPr="00134AD7">
        <w:t>Auction</w:t>
      </w:r>
      <w:r>
        <w:t xml:space="preserve"> is Wednesday.  Items delivered Tuesday.  </w:t>
      </w:r>
      <w:r w:rsidR="007954B8">
        <w:t xml:space="preserve">WE are working with a new auctioneer this year - Better Auction House of Zions View.  Todd Fish worked closely with Ike </w:t>
      </w:r>
      <w:r w:rsidR="00A549A9">
        <w:t>Eichelberger</w:t>
      </w:r>
      <w:r w:rsidR="007954B8">
        <w:t xml:space="preserve"> on CapCOG's auction.  We put the auctioneer services out to bid this year to ensure we are getting the best return on our members' investment.  We are l</w:t>
      </w:r>
      <w:r>
        <w:t>ooking for</w:t>
      </w:r>
      <w:r w:rsidR="007954B8">
        <w:t>ward to</w:t>
      </w:r>
      <w:r>
        <w:t xml:space="preserve"> a good auction. </w:t>
      </w:r>
    </w:p>
    <w:p w:rsidR="00134AD7" w:rsidRDefault="00134AD7" w:rsidP="007954B8">
      <w:pPr>
        <w:pStyle w:val="ListParagraph"/>
        <w:numPr>
          <w:ilvl w:val="0"/>
          <w:numId w:val="43"/>
        </w:numPr>
        <w:spacing w:after="0" w:line="240" w:lineRule="auto"/>
        <w:ind w:left="720"/>
      </w:pPr>
      <w:r>
        <w:t xml:space="preserve">Stormwater Fees Meeting - July 15.   Today we got legal status of ongoing suits filed against </w:t>
      </w:r>
      <w:r w:rsidR="007954B8">
        <w:t>government</w:t>
      </w:r>
      <w:r>
        <w:t xml:space="preserve"> entities.  Lee Stinent provided to us pro bono.</w:t>
      </w:r>
    </w:p>
    <w:p w:rsidR="007954B8" w:rsidRDefault="00134AD7" w:rsidP="007954B8">
      <w:pPr>
        <w:pStyle w:val="ListParagraph"/>
        <w:numPr>
          <w:ilvl w:val="1"/>
          <w:numId w:val="43"/>
        </w:numPr>
        <w:spacing w:after="0" w:line="240" w:lineRule="auto"/>
        <w:ind w:left="1350"/>
      </w:pPr>
      <w:r>
        <w:t>Going in circles</w:t>
      </w:r>
      <w:r w:rsidR="007954B8">
        <w:t xml:space="preserve"> with the definition of tax vs. fee.  </w:t>
      </w:r>
    </w:p>
    <w:p w:rsidR="00134AD7" w:rsidRDefault="00134AD7" w:rsidP="007954B8">
      <w:pPr>
        <w:pStyle w:val="ListParagraph"/>
        <w:numPr>
          <w:ilvl w:val="1"/>
          <w:numId w:val="43"/>
        </w:numPr>
        <w:spacing w:after="0" w:line="240" w:lineRule="auto"/>
        <w:ind w:left="1350"/>
      </w:pPr>
      <w:r>
        <w:t>If we go the legal route, must be a cooperative effort; last solution.</w:t>
      </w:r>
    </w:p>
    <w:p w:rsidR="00134AD7" w:rsidRDefault="00134AD7" w:rsidP="007954B8">
      <w:pPr>
        <w:pStyle w:val="ListParagraph"/>
        <w:numPr>
          <w:ilvl w:val="1"/>
          <w:numId w:val="43"/>
        </w:numPr>
        <w:spacing w:after="0" w:line="240" w:lineRule="auto"/>
        <w:ind w:left="1350"/>
      </w:pPr>
      <w:r>
        <w:t xml:space="preserve">Some </w:t>
      </w:r>
      <w:r w:rsidR="007954B8">
        <w:t>municipalities are</w:t>
      </w:r>
      <w:r>
        <w:t xml:space="preserve"> carrying </w:t>
      </w:r>
      <w:r w:rsidR="007954B8">
        <w:t>$</w:t>
      </w:r>
      <w:r>
        <w:t>1-2 million in stormwater fees; auditors are saying they have to carry as an account to be paid.</w:t>
      </w:r>
    </w:p>
    <w:p w:rsidR="00134AD7" w:rsidRDefault="00134AD7" w:rsidP="007954B8">
      <w:pPr>
        <w:pStyle w:val="ListParagraph"/>
        <w:numPr>
          <w:ilvl w:val="1"/>
          <w:numId w:val="43"/>
        </w:numPr>
        <w:spacing w:after="0" w:line="240" w:lineRule="auto"/>
        <w:ind w:left="1350"/>
      </w:pPr>
      <w:r>
        <w:t>More to come.</w:t>
      </w:r>
    </w:p>
    <w:p w:rsidR="009466B0" w:rsidRDefault="009466B0" w:rsidP="007954B8">
      <w:pPr>
        <w:pStyle w:val="ListParagraph"/>
        <w:numPr>
          <w:ilvl w:val="0"/>
          <w:numId w:val="43"/>
        </w:numPr>
        <w:spacing w:after="0" w:line="240" w:lineRule="auto"/>
        <w:ind w:left="810"/>
      </w:pPr>
      <w:r>
        <w:t xml:space="preserve">Friday, </w:t>
      </w:r>
      <w:r w:rsidR="008141AF">
        <w:t>Myers</w:t>
      </w:r>
      <w:r>
        <w:t xml:space="preserve"> received </w:t>
      </w:r>
      <w:r w:rsidR="008141AF">
        <w:t>two</w:t>
      </w:r>
      <w:r>
        <w:t xml:space="preserve"> emails from managers regarding Act 50 - 2021 Wireless Ordinance passed by Legislature.  It will require </w:t>
      </w:r>
      <w:r w:rsidR="008141AF">
        <w:t>municipalities</w:t>
      </w:r>
      <w:r>
        <w:t xml:space="preserve"> to update wireless ordinances.  Dan Cohen</w:t>
      </w:r>
      <w:r w:rsidR="008141AF">
        <w:t xml:space="preserve"> </w:t>
      </w:r>
      <w:r>
        <w:t xml:space="preserve">sent information to managers today; in </w:t>
      </w:r>
      <w:r w:rsidR="008141AF">
        <w:t>eight</w:t>
      </w:r>
      <w:r>
        <w:t xml:space="preserve"> hours </w:t>
      </w:r>
      <w:r w:rsidR="008141AF">
        <w:t>eight</w:t>
      </w:r>
      <w:r>
        <w:t xml:space="preserve"> </w:t>
      </w:r>
      <w:r w:rsidR="008141AF">
        <w:t xml:space="preserve">municipalities </w:t>
      </w:r>
      <w:r>
        <w:t>request</w:t>
      </w:r>
      <w:r w:rsidR="008141AF">
        <w:t>ed</w:t>
      </w:r>
      <w:r>
        <w:t xml:space="preserve"> proposals.  </w:t>
      </w:r>
      <w:r w:rsidR="008141AF">
        <w:t>We n</w:t>
      </w:r>
      <w:r>
        <w:t>eed about 15 to get a proposal from Dan with discounts.</w:t>
      </w:r>
    </w:p>
    <w:p w:rsidR="007747BC" w:rsidRDefault="007747BC" w:rsidP="007747BC">
      <w:pPr>
        <w:spacing w:after="0" w:line="240" w:lineRule="auto"/>
      </w:pPr>
    </w:p>
    <w:p w:rsidR="00331653" w:rsidRPr="00331653" w:rsidRDefault="00331653" w:rsidP="007747BC">
      <w:pPr>
        <w:spacing w:after="0" w:line="240" w:lineRule="auto"/>
        <w:rPr>
          <w:u w:val="single"/>
        </w:rPr>
      </w:pPr>
      <w:r w:rsidRPr="00331653">
        <w:rPr>
          <w:u w:val="single"/>
        </w:rPr>
        <w:t>August meeting</w:t>
      </w:r>
    </w:p>
    <w:p w:rsidR="007747BC" w:rsidRDefault="008141AF" w:rsidP="007747BC">
      <w:pPr>
        <w:spacing w:after="0" w:line="240" w:lineRule="auto"/>
      </w:pPr>
      <w:r>
        <w:t xml:space="preserve">The August meeting is normally cancelled.  </w:t>
      </w:r>
      <w:r w:rsidR="007747BC">
        <w:t xml:space="preserve">Does anyone have any major </w:t>
      </w:r>
      <w:r w:rsidR="007F01C7">
        <w:t>objections</w:t>
      </w:r>
      <w:r w:rsidR="007747BC">
        <w:t xml:space="preserve">.  Terry </w:t>
      </w:r>
      <w:r>
        <w:t xml:space="preserve">Watts made a </w:t>
      </w:r>
      <w:r w:rsidR="007747BC">
        <w:t xml:space="preserve">motion.  Margie </w:t>
      </w:r>
      <w:r>
        <w:t xml:space="preserve">Stuski </w:t>
      </w:r>
      <w:r w:rsidR="007747BC">
        <w:t>seconded.  Unanimously approved.</w:t>
      </w:r>
    </w:p>
    <w:p w:rsidR="00A80369" w:rsidRPr="00202BB3" w:rsidRDefault="00A80369" w:rsidP="00D15127">
      <w:pPr>
        <w:spacing w:after="0" w:line="240" w:lineRule="auto"/>
        <w:rPr>
          <w:b/>
          <w:u w:val="single"/>
        </w:rPr>
      </w:pPr>
      <w:r w:rsidRPr="00202BB3">
        <w:rPr>
          <w:b/>
          <w:u w:val="single"/>
        </w:rPr>
        <w:t>County and Planning Commission Reports</w:t>
      </w:r>
    </w:p>
    <w:p w:rsidR="00A80369" w:rsidRPr="00021C98" w:rsidRDefault="00A80369" w:rsidP="00A80369">
      <w:pPr>
        <w:spacing w:after="0" w:line="240" w:lineRule="auto"/>
        <w:rPr>
          <w:color w:val="FF0000"/>
        </w:rPr>
      </w:pPr>
    </w:p>
    <w:p w:rsidR="00274D8C" w:rsidRDefault="00AC53A9" w:rsidP="007864A0">
      <w:pPr>
        <w:spacing w:after="0" w:line="240" w:lineRule="auto"/>
      </w:pPr>
      <w:r w:rsidRPr="003608BC">
        <w:rPr>
          <w:b/>
          <w:u w:val="single"/>
        </w:rPr>
        <w:t>Cumberland County</w:t>
      </w:r>
      <w:r>
        <w:t xml:space="preserve"> - </w:t>
      </w:r>
      <w:r w:rsidR="00274D8C">
        <w:t xml:space="preserve">Vince DiFilippo </w:t>
      </w:r>
    </w:p>
    <w:p w:rsidR="00650CA4" w:rsidRDefault="00562FCA" w:rsidP="00274D8C">
      <w:pPr>
        <w:pStyle w:val="ListParagraph"/>
        <w:numPr>
          <w:ilvl w:val="0"/>
          <w:numId w:val="33"/>
        </w:numPr>
        <w:spacing w:after="0" w:line="240" w:lineRule="auto"/>
      </w:pPr>
      <w:r>
        <w:t>Report was emailed to all Cumb</w:t>
      </w:r>
      <w:r w:rsidR="00950127">
        <w:t>erland</w:t>
      </w:r>
      <w:r>
        <w:t xml:space="preserve"> Co</w:t>
      </w:r>
      <w:r w:rsidR="00950127">
        <w:t>unty Members</w:t>
      </w:r>
      <w:r>
        <w:t>.</w:t>
      </w:r>
    </w:p>
    <w:p w:rsidR="00650CA4" w:rsidRDefault="00E54E90" w:rsidP="00650CA4">
      <w:pPr>
        <w:pStyle w:val="ListParagraph"/>
        <w:numPr>
          <w:ilvl w:val="0"/>
          <w:numId w:val="32"/>
        </w:numPr>
        <w:spacing w:after="0" w:line="240" w:lineRule="auto"/>
      </w:pPr>
      <w:r>
        <w:t>Statistics released today on Covid vaccinations - state of PA 49.6% of state vaccinated (all ages).  Cumberland county has 51.2% (10th in state).</w:t>
      </w:r>
    </w:p>
    <w:p w:rsidR="00775CD7" w:rsidRDefault="00775CD7" w:rsidP="00053108">
      <w:pPr>
        <w:pStyle w:val="ListParagraph"/>
        <w:spacing w:after="0" w:line="240" w:lineRule="auto"/>
        <w:ind w:left="0"/>
        <w:rPr>
          <w:b/>
          <w:u w:val="single"/>
        </w:rPr>
      </w:pPr>
    </w:p>
    <w:p w:rsidR="00AC53A9" w:rsidRDefault="00AC53A9" w:rsidP="00053108">
      <w:pPr>
        <w:pStyle w:val="ListParagraph"/>
        <w:spacing w:after="0" w:line="240" w:lineRule="auto"/>
        <w:ind w:left="0"/>
      </w:pPr>
      <w:r w:rsidRPr="003608BC">
        <w:rPr>
          <w:b/>
          <w:u w:val="single"/>
        </w:rPr>
        <w:t xml:space="preserve">Dauphin </w:t>
      </w:r>
      <w:r w:rsidR="003608BC" w:rsidRPr="003608BC">
        <w:rPr>
          <w:b/>
          <w:u w:val="single"/>
        </w:rPr>
        <w:t>C</w:t>
      </w:r>
      <w:r w:rsidRPr="003608BC">
        <w:rPr>
          <w:b/>
          <w:u w:val="single"/>
        </w:rPr>
        <w:t>ounty</w:t>
      </w:r>
      <w:r w:rsidRPr="003608BC">
        <w:rPr>
          <w:b/>
        </w:rPr>
        <w:t xml:space="preserve"> </w:t>
      </w:r>
      <w:r>
        <w:t xml:space="preserve">- </w:t>
      </w:r>
      <w:r w:rsidR="00775CD7">
        <w:t xml:space="preserve">Doug </w:t>
      </w:r>
      <w:r w:rsidR="0071562B">
        <w:t>Brown</w:t>
      </w:r>
    </w:p>
    <w:p w:rsidR="00775CD7" w:rsidRDefault="00775CD7" w:rsidP="00775CD7">
      <w:pPr>
        <w:pStyle w:val="ListParagraph"/>
        <w:numPr>
          <w:ilvl w:val="0"/>
          <w:numId w:val="46"/>
        </w:numPr>
        <w:spacing w:after="0" w:line="240" w:lineRule="auto"/>
      </w:pPr>
      <w:r>
        <w:t>Commissioners send regards.</w:t>
      </w:r>
    </w:p>
    <w:p w:rsidR="00775CD7" w:rsidRDefault="00775CD7" w:rsidP="00775CD7">
      <w:pPr>
        <w:pStyle w:val="ListParagraph"/>
        <w:numPr>
          <w:ilvl w:val="0"/>
          <w:numId w:val="46"/>
        </w:numPr>
        <w:spacing w:after="0" w:line="240" w:lineRule="auto"/>
      </w:pPr>
      <w:r>
        <w:lastRenderedPageBreak/>
        <w:t xml:space="preserve">Cultural festival </w:t>
      </w:r>
      <w:r w:rsidR="00024023">
        <w:t xml:space="preserve">is </w:t>
      </w:r>
      <w:r>
        <w:t>August 21 2-10 PM. Free event rain or shine.</w:t>
      </w:r>
    </w:p>
    <w:p w:rsidR="00775CD7" w:rsidRDefault="00775CD7" w:rsidP="00775CD7">
      <w:pPr>
        <w:pStyle w:val="ListParagraph"/>
        <w:numPr>
          <w:ilvl w:val="0"/>
          <w:numId w:val="46"/>
        </w:numPr>
        <w:spacing w:after="0" w:line="240" w:lineRule="auto"/>
      </w:pPr>
      <w:r>
        <w:t xml:space="preserve">Chad Staylor is settling in  </w:t>
      </w:r>
      <w:r w:rsidR="00024023">
        <w:t>a n</w:t>
      </w:r>
      <w:r>
        <w:t>ew Commissioner.</w:t>
      </w:r>
    </w:p>
    <w:p w:rsidR="00775CD7" w:rsidRDefault="00775CD7" w:rsidP="00775CD7">
      <w:pPr>
        <w:pStyle w:val="ListParagraph"/>
        <w:numPr>
          <w:ilvl w:val="0"/>
          <w:numId w:val="46"/>
        </w:numPr>
        <w:spacing w:after="0" w:line="240" w:lineRule="auto"/>
      </w:pPr>
      <w:r>
        <w:t>Recovery Plan funding - ECD.</w:t>
      </w:r>
    </w:p>
    <w:p w:rsidR="00775CD7" w:rsidRDefault="00775CD7" w:rsidP="00775CD7">
      <w:pPr>
        <w:pStyle w:val="ListParagraph"/>
        <w:numPr>
          <w:ilvl w:val="0"/>
          <w:numId w:val="46"/>
        </w:numPr>
        <w:spacing w:after="0" w:line="240" w:lineRule="auto"/>
      </w:pPr>
      <w:r>
        <w:t>Broke ground on industrial project -about 700 jobs - in Londonderry Twp.</w:t>
      </w:r>
    </w:p>
    <w:p w:rsidR="00775CD7" w:rsidRDefault="00775CD7" w:rsidP="00775CD7">
      <w:pPr>
        <w:pStyle w:val="ListParagraph"/>
        <w:numPr>
          <w:ilvl w:val="0"/>
          <w:numId w:val="46"/>
        </w:numPr>
        <w:spacing w:after="0" w:line="240" w:lineRule="auto"/>
      </w:pPr>
      <w:r>
        <w:t>Broad band issue - developing mapping and plans and working with ISP and intermediate units for educational side.  Particularly in northern end of county.</w:t>
      </w:r>
    </w:p>
    <w:p w:rsidR="00775CD7" w:rsidRDefault="00775CD7" w:rsidP="00775CD7">
      <w:pPr>
        <w:pStyle w:val="ListParagraph"/>
        <w:numPr>
          <w:ilvl w:val="0"/>
          <w:numId w:val="46"/>
        </w:numPr>
        <w:spacing w:after="0" w:line="240" w:lineRule="auto"/>
      </w:pPr>
      <w:r>
        <w:t xml:space="preserve">Gaming grant open until September.  </w:t>
      </w:r>
    </w:p>
    <w:p w:rsidR="00024023" w:rsidRDefault="00024023" w:rsidP="00024023">
      <w:pPr>
        <w:pStyle w:val="ListParagraph"/>
        <w:numPr>
          <w:ilvl w:val="1"/>
          <w:numId w:val="46"/>
        </w:numPr>
        <w:spacing w:after="0" w:line="240" w:lineRule="auto"/>
      </w:pPr>
      <w:r>
        <w:t>Stuski</w:t>
      </w:r>
      <w:r w:rsidR="007E3479">
        <w:t xml:space="preserve"> - Are fire companies eligible for gaming money?  </w:t>
      </w:r>
    </w:p>
    <w:p w:rsidR="007E3479" w:rsidRDefault="00024023" w:rsidP="00024023">
      <w:pPr>
        <w:pStyle w:val="ListParagraph"/>
        <w:numPr>
          <w:ilvl w:val="1"/>
          <w:numId w:val="46"/>
        </w:numPr>
        <w:spacing w:after="0" w:line="240" w:lineRule="auto"/>
      </w:pPr>
      <w:r>
        <w:t xml:space="preserve">Brown - </w:t>
      </w:r>
      <w:r w:rsidR="007E3479">
        <w:t xml:space="preserve"> Yes.  Personal protective equ</w:t>
      </w:r>
      <w:r>
        <w:t>i</w:t>
      </w:r>
      <w:r w:rsidR="007E3479">
        <w:t xml:space="preserve">pment. </w:t>
      </w:r>
      <w:r>
        <w:t>a</w:t>
      </w:r>
      <w:r w:rsidR="007E3479">
        <w:t>pparatus, debt reduction, fire station needs, etc.</w:t>
      </w:r>
    </w:p>
    <w:p w:rsidR="00391175" w:rsidRDefault="00391175" w:rsidP="00391175">
      <w:pPr>
        <w:spacing w:after="0" w:line="240" w:lineRule="auto"/>
      </w:pPr>
    </w:p>
    <w:p w:rsidR="00053108" w:rsidRDefault="00053108" w:rsidP="00053108">
      <w:pPr>
        <w:spacing w:after="0" w:line="240" w:lineRule="auto"/>
      </w:pPr>
      <w:r w:rsidRPr="003608BC">
        <w:rPr>
          <w:b/>
          <w:u w:val="single"/>
        </w:rPr>
        <w:t>York</w:t>
      </w:r>
      <w:r w:rsidR="00C26070" w:rsidRPr="003608BC">
        <w:rPr>
          <w:b/>
          <w:u w:val="single"/>
        </w:rPr>
        <w:t xml:space="preserve"> County</w:t>
      </w:r>
      <w:r>
        <w:t xml:space="preserve"> - No Report.</w:t>
      </w:r>
    </w:p>
    <w:p w:rsidR="00053108" w:rsidRDefault="00053108" w:rsidP="00053108">
      <w:pPr>
        <w:spacing w:after="0" w:line="240" w:lineRule="auto"/>
      </w:pPr>
    </w:p>
    <w:p w:rsidR="00011C32" w:rsidRPr="00024023" w:rsidRDefault="00011C32" w:rsidP="007864A0">
      <w:pPr>
        <w:spacing w:after="0" w:line="240" w:lineRule="auto"/>
        <w:rPr>
          <w:u w:val="single"/>
        </w:rPr>
      </w:pPr>
      <w:r>
        <w:rPr>
          <w:b/>
          <w:u w:val="single"/>
        </w:rPr>
        <w:t xml:space="preserve">Legislative </w:t>
      </w:r>
      <w:r w:rsidR="00CD7D05">
        <w:rPr>
          <w:b/>
          <w:u w:val="single"/>
        </w:rPr>
        <w:t>Update</w:t>
      </w:r>
      <w:r w:rsidRPr="00024023">
        <w:rPr>
          <w:u w:val="single"/>
        </w:rPr>
        <w:t xml:space="preserve"> - </w:t>
      </w:r>
      <w:r w:rsidR="00024023" w:rsidRPr="00024023">
        <w:rPr>
          <w:u w:val="single"/>
        </w:rPr>
        <w:t>Gary Myers</w:t>
      </w:r>
    </w:p>
    <w:p w:rsidR="00011C32" w:rsidRPr="00024023" w:rsidRDefault="009D0597" w:rsidP="009D0597">
      <w:pPr>
        <w:pStyle w:val="ListParagraph"/>
        <w:numPr>
          <w:ilvl w:val="0"/>
          <w:numId w:val="47"/>
        </w:numPr>
        <w:spacing w:after="0" w:line="240" w:lineRule="auto"/>
      </w:pPr>
      <w:r w:rsidRPr="00024023">
        <w:t xml:space="preserve">Nate </w:t>
      </w:r>
      <w:r w:rsidR="00024023">
        <w:t xml:space="preserve">Silcox </w:t>
      </w:r>
      <w:r w:rsidRPr="00024023">
        <w:t xml:space="preserve">left </w:t>
      </w:r>
      <w:r w:rsidR="00024023">
        <w:t>a report for members</w:t>
      </w:r>
      <w:r w:rsidR="00C4532F">
        <w:t>.</w:t>
      </w:r>
    </w:p>
    <w:p w:rsidR="009D0597" w:rsidRPr="009D0597" w:rsidRDefault="009D0597" w:rsidP="009D0597">
      <w:pPr>
        <w:pStyle w:val="ListParagraph"/>
        <w:numPr>
          <w:ilvl w:val="0"/>
          <w:numId w:val="47"/>
        </w:numPr>
        <w:spacing w:after="0" w:line="240" w:lineRule="auto"/>
      </w:pPr>
      <w:r w:rsidRPr="009D0597">
        <w:t>Sunshine Act changes in re</w:t>
      </w:r>
      <w:r w:rsidR="00024023">
        <w:t>g</w:t>
      </w:r>
      <w:r w:rsidRPr="009D0597">
        <w:t>ard to posting of agendas and taking acti</w:t>
      </w:r>
      <w:r w:rsidR="00BE02FD">
        <w:t>o</w:t>
      </w:r>
      <w:r w:rsidRPr="009D0597">
        <w:t>n on non agenda items.</w:t>
      </w:r>
      <w:r>
        <w:t xml:space="preserve">  It is now an ACT.  Make sure you are aware of the changes.</w:t>
      </w:r>
    </w:p>
    <w:p w:rsidR="009D0597" w:rsidRPr="009D0597" w:rsidRDefault="009D0597" w:rsidP="009D0597">
      <w:pPr>
        <w:pStyle w:val="ListParagraph"/>
        <w:spacing w:after="0" w:line="240" w:lineRule="auto"/>
      </w:pPr>
    </w:p>
    <w:p w:rsidR="006132AA" w:rsidRDefault="003F5AC2" w:rsidP="007864A0">
      <w:pPr>
        <w:spacing w:after="0" w:line="240" w:lineRule="auto"/>
      </w:pPr>
      <w:r w:rsidRPr="006132AA">
        <w:rPr>
          <w:b/>
          <w:u w:val="single"/>
        </w:rPr>
        <w:t>PACOG</w:t>
      </w:r>
      <w:r w:rsidR="006132AA" w:rsidRPr="006132AA">
        <w:t xml:space="preserve"> - Gary Myers</w:t>
      </w:r>
    </w:p>
    <w:p w:rsidR="009D0597" w:rsidRDefault="009D0597" w:rsidP="007864A0">
      <w:pPr>
        <w:spacing w:after="0" w:line="240" w:lineRule="auto"/>
      </w:pPr>
      <w:r>
        <w:t>No</w:t>
      </w:r>
      <w:r w:rsidR="0071562B">
        <w:t xml:space="preserve"> updates</w:t>
      </w:r>
    </w:p>
    <w:p w:rsidR="0071562B" w:rsidRPr="006132AA" w:rsidRDefault="0071562B" w:rsidP="007864A0">
      <w:pPr>
        <w:spacing w:after="0" w:line="240" w:lineRule="auto"/>
      </w:pPr>
    </w:p>
    <w:p w:rsidR="009D0597" w:rsidRDefault="00094D3B" w:rsidP="009D0597">
      <w:pPr>
        <w:spacing w:after="0" w:line="240" w:lineRule="auto"/>
      </w:pPr>
      <w:r w:rsidRPr="00C26070">
        <w:rPr>
          <w:b/>
          <w:u w:val="single"/>
        </w:rPr>
        <w:t>UCC</w:t>
      </w:r>
      <w:r w:rsidRPr="006132AA">
        <w:t xml:space="preserve"> – </w:t>
      </w:r>
      <w:r w:rsidR="009D0597">
        <w:t>Terry Watts</w:t>
      </w:r>
    </w:p>
    <w:p w:rsidR="00B05987" w:rsidRDefault="009D0597" w:rsidP="009D0597">
      <w:pPr>
        <w:spacing w:after="0" w:line="240" w:lineRule="auto"/>
      </w:pPr>
      <w:r>
        <w:t xml:space="preserve">July 27 - </w:t>
      </w:r>
      <w:r w:rsidR="00011C32">
        <w:t>Mech</w:t>
      </w:r>
      <w:r w:rsidR="00D42062">
        <w:t xml:space="preserve">anicsburg School District </w:t>
      </w:r>
      <w:r w:rsidR="00C4532F">
        <w:t xml:space="preserve">review </w:t>
      </w:r>
      <w:r w:rsidR="00391175">
        <w:t>from October 2020.</w:t>
      </w:r>
      <w:r>
        <w:t xml:space="preserve">  Upper Allen Elementary School.  Short volume and pressure.  They've been working on remedy.  Requesting an extension.</w:t>
      </w:r>
    </w:p>
    <w:p w:rsidR="00391175" w:rsidRPr="00B05987" w:rsidRDefault="00391175" w:rsidP="00391175">
      <w:pPr>
        <w:pStyle w:val="ListParagraph"/>
        <w:spacing w:after="0" w:line="240" w:lineRule="auto"/>
      </w:pPr>
    </w:p>
    <w:p w:rsidR="009C58F5" w:rsidRPr="00950127" w:rsidRDefault="003F5AC2" w:rsidP="007864A0">
      <w:pPr>
        <w:spacing w:after="0" w:line="240" w:lineRule="auto"/>
      </w:pPr>
      <w:r w:rsidRPr="00A1317B">
        <w:rPr>
          <w:b/>
          <w:u w:val="single"/>
        </w:rPr>
        <w:t>Public Safety Committee</w:t>
      </w:r>
      <w:r w:rsidR="00950127">
        <w:rPr>
          <w:b/>
          <w:u w:val="single"/>
        </w:rPr>
        <w:t xml:space="preserve"> </w:t>
      </w:r>
      <w:r w:rsidR="00950127" w:rsidRPr="00950127">
        <w:t xml:space="preserve">- </w:t>
      </w:r>
      <w:r w:rsidR="00BE02FD">
        <w:t>Gary</w:t>
      </w:r>
    </w:p>
    <w:p w:rsidR="00C4532F" w:rsidRDefault="00C4532F" w:rsidP="00C4532F">
      <w:pPr>
        <w:pStyle w:val="ListParagraph"/>
        <w:numPr>
          <w:ilvl w:val="0"/>
          <w:numId w:val="43"/>
        </w:numPr>
        <w:spacing w:after="0" w:line="240" w:lineRule="auto"/>
        <w:ind w:left="720"/>
      </w:pPr>
      <w:r>
        <w:t>Public Safety Meeting held prior to the July Board of Delegates meeting.</w:t>
      </w:r>
    </w:p>
    <w:p w:rsidR="00C4532F" w:rsidRDefault="00C4532F" w:rsidP="00C4532F">
      <w:pPr>
        <w:pStyle w:val="ListParagraph"/>
        <w:numPr>
          <w:ilvl w:val="1"/>
          <w:numId w:val="43"/>
        </w:numPr>
        <w:spacing w:after="0" w:line="240" w:lineRule="auto"/>
        <w:ind w:left="1350"/>
      </w:pPr>
      <w:r>
        <w:t>Last week, FEMA asked for information about MOU (3 page document signed by each department).  Jerry Ozog has heard from others that's a good sign.</w:t>
      </w:r>
    </w:p>
    <w:p w:rsidR="00C4532F" w:rsidRDefault="00C4532F" w:rsidP="00C4532F">
      <w:pPr>
        <w:pStyle w:val="ListParagraph"/>
        <w:numPr>
          <w:ilvl w:val="1"/>
          <w:numId w:val="43"/>
        </w:numPr>
        <w:spacing w:after="0" w:line="240" w:lineRule="auto"/>
        <w:ind w:left="1350"/>
      </w:pPr>
      <w:r>
        <w:t>FEMA reached out and asked for clarification of FF stipend program.  Each Fire Dept. FF1 or FF2 and run 12% of fire calls in a year, the grant could provide up to $500 per member of fire department.</w:t>
      </w:r>
    </w:p>
    <w:p w:rsidR="00C4532F" w:rsidRDefault="00C4532F" w:rsidP="00C4532F">
      <w:pPr>
        <w:pStyle w:val="ListParagraph"/>
        <w:numPr>
          <w:ilvl w:val="1"/>
          <w:numId w:val="43"/>
        </w:numPr>
        <w:spacing w:after="0" w:line="240" w:lineRule="auto"/>
        <w:ind w:left="1350"/>
      </w:pPr>
      <w:r>
        <w:t>Money has to be allocated by September 30.</w:t>
      </w:r>
    </w:p>
    <w:p w:rsidR="00C4532F" w:rsidRDefault="00C4532F" w:rsidP="00C4532F">
      <w:pPr>
        <w:pStyle w:val="ListParagraph"/>
        <w:numPr>
          <w:ilvl w:val="1"/>
          <w:numId w:val="43"/>
        </w:numPr>
        <w:spacing w:after="0" w:line="240" w:lineRule="auto"/>
        <w:ind w:left="1350"/>
      </w:pPr>
      <w:r>
        <w:t>Ozog is feeling very positive.  He has sample policies and procedures; we have the smaller ad hoc group for hiring.  We are in good shape should we be awarded the grant to move forward.</w:t>
      </w:r>
    </w:p>
    <w:p w:rsidR="00C4532F" w:rsidRDefault="00C4532F" w:rsidP="00C4532F">
      <w:pPr>
        <w:pStyle w:val="ListParagraph"/>
        <w:numPr>
          <w:ilvl w:val="1"/>
          <w:numId w:val="43"/>
        </w:numPr>
        <w:spacing w:after="0" w:line="240" w:lineRule="auto"/>
        <w:ind w:left="1350"/>
      </w:pPr>
      <w:r>
        <w:t>Once notified, we have an implementation period to get up and running.</w:t>
      </w:r>
    </w:p>
    <w:p w:rsidR="00391175" w:rsidRDefault="00391175" w:rsidP="005074C4">
      <w:pPr>
        <w:spacing w:after="0" w:line="240" w:lineRule="auto"/>
      </w:pPr>
    </w:p>
    <w:p w:rsidR="00A1317B" w:rsidRPr="00C26070" w:rsidRDefault="00A1317B" w:rsidP="007864A0">
      <w:pPr>
        <w:spacing w:after="0" w:line="240" w:lineRule="auto"/>
        <w:rPr>
          <w:b/>
          <w:u w:val="single"/>
        </w:rPr>
      </w:pPr>
      <w:r w:rsidRPr="00C26070">
        <w:rPr>
          <w:b/>
          <w:u w:val="single"/>
        </w:rPr>
        <w:t>Good of the Order</w:t>
      </w:r>
    </w:p>
    <w:p w:rsidR="005074C4" w:rsidRDefault="0071562B" w:rsidP="00391175">
      <w:pPr>
        <w:spacing w:after="0" w:line="240" w:lineRule="auto"/>
      </w:pPr>
      <w:r>
        <w:t>Nothing.</w:t>
      </w:r>
    </w:p>
    <w:p w:rsidR="00E35DF0" w:rsidRDefault="00E35DF0" w:rsidP="007864A0">
      <w:pPr>
        <w:spacing w:after="0" w:line="240" w:lineRule="auto"/>
        <w:rPr>
          <w:color w:val="FF0000"/>
        </w:rPr>
      </w:pPr>
    </w:p>
    <w:p w:rsidR="00E54237" w:rsidRPr="00D172B9" w:rsidRDefault="00C41E0E" w:rsidP="007864A0">
      <w:pPr>
        <w:spacing w:after="0" w:line="240" w:lineRule="auto"/>
        <w:rPr>
          <w:b/>
          <w:u w:val="single"/>
        </w:rPr>
      </w:pPr>
      <w:r w:rsidRPr="00D172B9">
        <w:rPr>
          <w:b/>
          <w:u w:val="single"/>
        </w:rPr>
        <w:t>Adjournment</w:t>
      </w:r>
    </w:p>
    <w:p w:rsidR="005074C4" w:rsidRPr="00021C98" w:rsidRDefault="00D42062" w:rsidP="007864A0">
      <w:pPr>
        <w:spacing w:after="0" w:line="240" w:lineRule="auto"/>
        <w:rPr>
          <w:color w:val="FF0000"/>
        </w:rPr>
      </w:pPr>
      <w:r>
        <w:t xml:space="preserve">The meeting was adjourned at </w:t>
      </w:r>
      <w:r w:rsidR="002E2688">
        <w:t>7:52  Jim Fisher</w:t>
      </w:r>
      <w:r w:rsidR="00C4532F">
        <w:t xml:space="preserve"> motioned; Rick </w:t>
      </w:r>
      <w:r w:rsidR="002E2688">
        <w:t>Schin</w:t>
      </w:r>
      <w:r w:rsidR="00C4532F">
        <w:t xml:space="preserve"> seconded.  Unanimously approved.</w:t>
      </w:r>
    </w:p>
    <w:sectPr w:rsidR="005074C4" w:rsidRPr="00021C98" w:rsidSect="004C00C4">
      <w:footerReference w:type="default" r:id="rId8"/>
      <w:pgSz w:w="12240" w:h="15840" w:code="1"/>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335" w:rsidRDefault="00047335" w:rsidP="004C00C4">
      <w:pPr>
        <w:spacing w:after="0" w:line="240" w:lineRule="auto"/>
      </w:pPr>
      <w:r>
        <w:separator/>
      </w:r>
    </w:p>
  </w:endnote>
  <w:endnote w:type="continuationSeparator" w:id="1">
    <w:p w:rsidR="00047335" w:rsidRDefault="00047335" w:rsidP="004C0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B8" w:rsidRPr="004C00C4" w:rsidRDefault="007954B8" w:rsidP="004C00C4">
    <w:pPr>
      <w:pStyle w:val="Footer"/>
      <w:rPr>
        <w:sz w:val="20"/>
        <w:szCs w:val="20"/>
      </w:rPr>
    </w:pPr>
    <w:r>
      <w:rPr>
        <w:sz w:val="20"/>
        <w:szCs w:val="20"/>
      </w:rPr>
      <w:t>July 19</w:t>
    </w:r>
    <w:r w:rsidRPr="004C00C4">
      <w:rPr>
        <w:sz w:val="20"/>
        <w:szCs w:val="20"/>
      </w:rPr>
      <w:t>, 2021 Board of Delegates Meeting Minutes</w:t>
    </w:r>
    <w:r w:rsidRPr="004C00C4">
      <w:rPr>
        <w:sz w:val="20"/>
        <w:szCs w:val="20"/>
      </w:rPr>
      <w:tab/>
    </w:r>
    <w:sdt>
      <w:sdtPr>
        <w:rPr>
          <w:sz w:val="20"/>
          <w:szCs w:val="20"/>
        </w:rPr>
        <w:id w:val="243580303"/>
        <w:docPartObj>
          <w:docPartGallery w:val="Page Numbers (Bottom of Page)"/>
          <w:docPartUnique/>
        </w:docPartObj>
      </w:sdtPr>
      <w:sdtContent>
        <w:sdt>
          <w:sdtPr>
            <w:rPr>
              <w:sz w:val="20"/>
              <w:szCs w:val="20"/>
            </w:rPr>
            <w:id w:val="565050523"/>
            <w:docPartObj>
              <w:docPartGallery w:val="Page Numbers (Top of Page)"/>
              <w:docPartUnique/>
            </w:docPartObj>
          </w:sdtPr>
          <w:sdtContent>
            <w:r>
              <w:rPr>
                <w:sz w:val="20"/>
                <w:szCs w:val="20"/>
              </w:rPr>
              <w:tab/>
            </w:r>
            <w:r w:rsidRPr="004C00C4">
              <w:rPr>
                <w:sz w:val="20"/>
                <w:szCs w:val="20"/>
              </w:rPr>
              <w:t xml:space="preserve">Page </w:t>
            </w:r>
            <w:r w:rsidR="008265AF" w:rsidRPr="004C00C4">
              <w:rPr>
                <w:b/>
                <w:sz w:val="20"/>
                <w:szCs w:val="20"/>
              </w:rPr>
              <w:fldChar w:fldCharType="begin"/>
            </w:r>
            <w:r w:rsidRPr="004C00C4">
              <w:rPr>
                <w:b/>
                <w:sz w:val="20"/>
                <w:szCs w:val="20"/>
              </w:rPr>
              <w:instrText xml:space="preserve"> PAGE </w:instrText>
            </w:r>
            <w:r w:rsidR="008265AF" w:rsidRPr="004C00C4">
              <w:rPr>
                <w:b/>
                <w:sz w:val="20"/>
                <w:szCs w:val="20"/>
              </w:rPr>
              <w:fldChar w:fldCharType="separate"/>
            </w:r>
            <w:r w:rsidR="00290499">
              <w:rPr>
                <w:b/>
                <w:noProof/>
                <w:sz w:val="20"/>
                <w:szCs w:val="20"/>
              </w:rPr>
              <w:t>1</w:t>
            </w:r>
            <w:r w:rsidR="008265AF" w:rsidRPr="004C00C4">
              <w:rPr>
                <w:b/>
                <w:sz w:val="20"/>
                <w:szCs w:val="20"/>
              </w:rPr>
              <w:fldChar w:fldCharType="end"/>
            </w:r>
            <w:r w:rsidRPr="004C00C4">
              <w:rPr>
                <w:sz w:val="20"/>
                <w:szCs w:val="20"/>
              </w:rPr>
              <w:t xml:space="preserve"> of </w:t>
            </w:r>
            <w:r w:rsidR="008265AF" w:rsidRPr="004C00C4">
              <w:rPr>
                <w:b/>
                <w:sz w:val="20"/>
                <w:szCs w:val="20"/>
              </w:rPr>
              <w:fldChar w:fldCharType="begin"/>
            </w:r>
            <w:r w:rsidRPr="004C00C4">
              <w:rPr>
                <w:b/>
                <w:sz w:val="20"/>
                <w:szCs w:val="20"/>
              </w:rPr>
              <w:instrText xml:space="preserve"> NUMPAGES  </w:instrText>
            </w:r>
            <w:r w:rsidR="008265AF" w:rsidRPr="004C00C4">
              <w:rPr>
                <w:b/>
                <w:sz w:val="20"/>
                <w:szCs w:val="20"/>
              </w:rPr>
              <w:fldChar w:fldCharType="separate"/>
            </w:r>
            <w:r w:rsidR="00290499">
              <w:rPr>
                <w:b/>
                <w:noProof/>
                <w:sz w:val="20"/>
                <w:szCs w:val="20"/>
              </w:rPr>
              <w:t>4</w:t>
            </w:r>
            <w:r w:rsidR="008265AF" w:rsidRPr="004C00C4">
              <w:rPr>
                <w:b/>
                <w:sz w:val="20"/>
                <w:szCs w:val="20"/>
              </w:rPr>
              <w:fldChar w:fldCharType="end"/>
            </w:r>
          </w:sdtContent>
        </w:sdt>
      </w:sdtContent>
    </w:sdt>
  </w:p>
  <w:p w:rsidR="007954B8" w:rsidRDefault="00795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335" w:rsidRDefault="00047335" w:rsidP="004C00C4">
      <w:pPr>
        <w:spacing w:after="0" w:line="240" w:lineRule="auto"/>
      </w:pPr>
      <w:r>
        <w:separator/>
      </w:r>
    </w:p>
  </w:footnote>
  <w:footnote w:type="continuationSeparator" w:id="1">
    <w:p w:rsidR="00047335" w:rsidRDefault="00047335" w:rsidP="004C0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4F5"/>
    <w:multiLevelType w:val="hybridMultilevel"/>
    <w:tmpl w:val="6710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A43BB"/>
    <w:multiLevelType w:val="multilevel"/>
    <w:tmpl w:val="91F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94DA3"/>
    <w:multiLevelType w:val="hybridMultilevel"/>
    <w:tmpl w:val="3DDE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42CF4"/>
    <w:multiLevelType w:val="hybridMultilevel"/>
    <w:tmpl w:val="FB2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05976"/>
    <w:multiLevelType w:val="hybridMultilevel"/>
    <w:tmpl w:val="02D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5235A"/>
    <w:multiLevelType w:val="hybridMultilevel"/>
    <w:tmpl w:val="8C7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721E5"/>
    <w:multiLevelType w:val="multilevel"/>
    <w:tmpl w:val="0F3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C209C9"/>
    <w:multiLevelType w:val="multilevel"/>
    <w:tmpl w:val="49F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514A52"/>
    <w:multiLevelType w:val="hybridMultilevel"/>
    <w:tmpl w:val="E63E8434"/>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EF5CEC"/>
    <w:multiLevelType w:val="hybridMultilevel"/>
    <w:tmpl w:val="07964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261826"/>
    <w:multiLevelType w:val="multilevel"/>
    <w:tmpl w:val="6028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082854"/>
    <w:multiLevelType w:val="hybridMultilevel"/>
    <w:tmpl w:val="D21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812E9"/>
    <w:multiLevelType w:val="hybridMultilevel"/>
    <w:tmpl w:val="2C1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D1D71"/>
    <w:multiLevelType w:val="hybridMultilevel"/>
    <w:tmpl w:val="5FE8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A4E47"/>
    <w:multiLevelType w:val="hybridMultilevel"/>
    <w:tmpl w:val="5AA2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E3852"/>
    <w:multiLevelType w:val="hybridMultilevel"/>
    <w:tmpl w:val="BE5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73719"/>
    <w:multiLevelType w:val="hybridMultilevel"/>
    <w:tmpl w:val="FC62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82AC4"/>
    <w:multiLevelType w:val="hybridMultilevel"/>
    <w:tmpl w:val="8A9A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57B2D"/>
    <w:multiLevelType w:val="hybridMultilevel"/>
    <w:tmpl w:val="6D60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07D9E"/>
    <w:multiLevelType w:val="hybridMultilevel"/>
    <w:tmpl w:val="EFB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32B40"/>
    <w:multiLevelType w:val="hybridMultilevel"/>
    <w:tmpl w:val="D8B6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80E86"/>
    <w:multiLevelType w:val="multilevel"/>
    <w:tmpl w:val="C882D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321108"/>
    <w:multiLevelType w:val="hybridMultilevel"/>
    <w:tmpl w:val="CFA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164C1"/>
    <w:multiLevelType w:val="hybridMultilevel"/>
    <w:tmpl w:val="F92C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C35FD"/>
    <w:multiLevelType w:val="hybridMultilevel"/>
    <w:tmpl w:val="D3B8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45E6F"/>
    <w:multiLevelType w:val="hybridMultilevel"/>
    <w:tmpl w:val="123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95A6A"/>
    <w:multiLevelType w:val="multilevel"/>
    <w:tmpl w:val="B12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A844BA"/>
    <w:multiLevelType w:val="hybridMultilevel"/>
    <w:tmpl w:val="BC78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73094"/>
    <w:multiLevelType w:val="multilevel"/>
    <w:tmpl w:val="0F3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D233CA"/>
    <w:multiLevelType w:val="multilevel"/>
    <w:tmpl w:val="6028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362B7D"/>
    <w:multiLevelType w:val="hybridMultilevel"/>
    <w:tmpl w:val="300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76C82"/>
    <w:multiLevelType w:val="multilevel"/>
    <w:tmpl w:val="02FE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5E1FD5"/>
    <w:multiLevelType w:val="hybridMultilevel"/>
    <w:tmpl w:val="D8C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47D59"/>
    <w:multiLevelType w:val="hybridMultilevel"/>
    <w:tmpl w:val="6C12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855DC"/>
    <w:multiLevelType w:val="multilevel"/>
    <w:tmpl w:val="91F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8A73FF"/>
    <w:multiLevelType w:val="hybridMultilevel"/>
    <w:tmpl w:val="90AED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9E6838"/>
    <w:multiLevelType w:val="hybridMultilevel"/>
    <w:tmpl w:val="FCC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6518B"/>
    <w:multiLevelType w:val="hybridMultilevel"/>
    <w:tmpl w:val="2F6E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36D53"/>
    <w:multiLevelType w:val="hybridMultilevel"/>
    <w:tmpl w:val="9CEEC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F80789"/>
    <w:multiLevelType w:val="hybridMultilevel"/>
    <w:tmpl w:val="85CA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5D2965"/>
    <w:multiLevelType w:val="hybridMultilevel"/>
    <w:tmpl w:val="9DC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16D7E"/>
    <w:multiLevelType w:val="multilevel"/>
    <w:tmpl w:val="91F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B502B0"/>
    <w:multiLevelType w:val="hybridMultilevel"/>
    <w:tmpl w:val="B544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76B7F"/>
    <w:multiLevelType w:val="hybridMultilevel"/>
    <w:tmpl w:val="6A3A9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129ED"/>
    <w:multiLevelType w:val="hybridMultilevel"/>
    <w:tmpl w:val="450C5EE0"/>
    <w:lvl w:ilvl="0" w:tplc="63E00A88">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724862"/>
    <w:multiLevelType w:val="multilevel"/>
    <w:tmpl w:val="2FD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F27ADC"/>
    <w:multiLevelType w:val="multilevel"/>
    <w:tmpl w:val="0F3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C21E26"/>
    <w:multiLevelType w:val="hybridMultilevel"/>
    <w:tmpl w:val="BA1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3E5030"/>
    <w:multiLevelType w:val="hybridMultilevel"/>
    <w:tmpl w:val="EE3E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4"/>
  </w:num>
  <w:num w:numId="4">
    <w:abstractNumId w:val="32"/>
  </w:num>
  <w:num w:numId="5">
    <w:abstractNumId w:val="42"/>
  </w:num>
  <w:num w:numId="6">
    <w:abstractNumId w:val="12"/>
  </w:num>
  <w:num w:numId="7">
    <w:abstractNumId w:val="36"/>
  </w:num>
  <w:num w:numId="8">
    <w:abstractNumId w:val="30"/>
  </w:num>
  <w:num w:numId="9">
    <w:abstractNumId w:val="15"/>
  </w:num>
  <w:num w:numId="10">
    <w:abstractNumId w:val="27"/>
  </w:num>
  <w:num w:numId="11">
    <w:abstractNumId w:val="47"/>
  </w:num>
  <w:num w:numId="12">
    <w:abstractNumId w:val="48"/>
  </w:num>
  <w:num w:numId="13">
    <w:abstractNumId w:val="4"/>
  </w:num>
  <w:num w:numId="14">
    <w:abstractNumId w:val="18"/>
  </w:num>
  <w:num w:numId="15">
    <w:abstractNumId w:val="23"/>
  </w:num>
  <w:num w:numId="16">
    <w:abstractNumId w:val="11"/>
  </w:num>
  <w:num w:numId="17">
    <w:abstractNumId w:val="38"/>
  </w:num>
  <w:num w:numId="18">
    <w:abstractNumId w:val="40"/>
  </w:num>
  <w:num w:numId="19">
    <w:abstractNumId w:val="22"/>
  </w:num>
  <w:num w:numId="20">
    <w:abstractNumId w:val="0"/>
  </w:num>
  <w:num w:numId="21">
    <w:abstractNumId w:val="5"/>
  </w:num>
  <w:num w:numId="22">
    <w:abstractNumId w:val="20"/>
  </w:num>
  <w:num w:numId="23">
    <w:abstractNumId w:val="37"/>
  </w:num>
  <w:num w:numId="24">
    <w:abstractNumId w:val="21"/>
  </w:num>
  <w:num w:numId="25">
    <w:abstractNumId w:val="31"/>
  </w:num>
  <w:num w:numId="26">
    <w:abstractNumId w:val="26"/>
  </w:num>
  <w:num w:numId="27">
    <w:abstractNumId w:val="41"/>
  </w:num>
  <w:num w:numId="28">
    <w:abstractNumId w:val="34"/>
  </w:num>
  <w:num w:numId="29">
    <w:abstractNumId w:val="1"/>
  </w:num>
  <w:num w:numId="30">
    <w:abstractNumId w:val="3"/>
  </w:num>
  <w:num w:numId="31">
    <w:abstractNumId w:val="39"/>
  </w:num>
  <w:num w:numId="32">
    <w:abstractNumId w:val="2"/>
  </w:num>
  <w:num w:numId="33">
    <w:abstractNumId w:val="19"/>
  </w:num>
  <w:num w:numId="34">
    <w:abstractNumId w:val="10"/>
  </w:num>
  <w:num w:numId="35">
    <w:abstractNumId w:val="45"/>
  </w:num>
  <w:num w:numId="36">
    <w:abstractNumId w:val="6"/>
  </w:num>
  <w:num w:numId="37">
    <w:abstractNumId w:val="7"/>
  </w:num>
  <w:num w:numId="38">
    <w:abstractNumId w:val="17"/>
  </w:num>
  <w:num w:numId="39">
    <w:abstractNumId w:val="29"/>
  </w:num>
  <w:num w:numId="40">
    <w:abstractNumId w:val="28"/>
  </w:num>
  <w:num w:numId="41">
    <w:abstractNumId w:val="46"/>
  </w:num>
  <w:num w:numId="42">
    <w:abstractNumId w:val="13"/>
  </w:num>
  <w:num w:numId="43">
    <w:abstractNumId w:val="35"/>
  </w:num>
  <w:num w:numId="44">
    <w:abstractNumId w:val="25"/>
  </w:num>
  <w:num w:numId="45">
    <w:abstractNumId w:val="43"/>
  </w:num>
  <w:num w:numId="46">
    <w:abstractNumId w:val="33"/>
  </w:num>
  <w:num w:numId="47">
    <w:abstractNumId w:val="14"/>
  </w:num>
  <w:num w:numId="48">
    <w:abstractNumId w:val="2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rsids>
    <w:rsidRoot w:val="004A53F2"/>
    <w:rsid w:val="0000650F"/>
    <w:rsid w:val="00010535"/>
    <w:rsid w:val="00011C32"/>
    <w:rsid w:val="00011FFD"/>
    <w:rsid w:val="00012DA2"/>
    <w:rsid w:val="00021C98"/>
    <w:rsid w:val="00023BDA"/>
    <w:rsid w:val="00024023"/>
    <w:rsid w:val="00047335"/>
    <w:rsid w:val="00052169"/>
    <w:rsid w:val="00053108"/>
    <w:rsid w:val="00053238"/>
    <w:rsid w:val="000862DC"/>
    <w:rsid w:val="00094D3B"/>
    <w:rsid w:val="0009689B"/>
    <w:rsid w:val="000A6C86"/>
    <w:rsid w:val="000B3605"/>
    <w:rsid w:val="001015FA"/>
    <w:rsid w:val="00111F70"/>
    <w:rsid w:val="00120CFA"/>
    <w:rsid w:val="00123851"/>
    <w:rsid w:val="00134AD7"/>
    <w:rsid w:val="00143B06"/>
    <w:rsid w:val="00147EFE"/>
    <w:rsid w:val="001504A6"/>
    <w:rsid w:val="001506BC"/>
    <w:rsid w:val="001518D1"/>
    <w:rsid w:val="001552F0"/>
    <w:rsid w:val="0016368C"/>
    <w:rsid w:val="00173202"/>
    <w:rsid w:val="001847F3"/>
    <w:rsid w:val="00197573"/>
    <w:rsid w:val="001C2378"/>
    <w:rsid w:val="001C4AFD"/>
    <w:rsid w:val="001C58EC"/>
    <w:rsid w:val="001D1434"/>
    <w:rsid w:val="001D5B7A"/>
    <w:rsid w:val="002026DE"/>
    <w:rsid w:val="00202BB3"/>
    <w:rsid w:val="00205323"/>
    <w:rsid w:val="00213938"/>
    <w:rsid w:val="002175FA"/>
    <w:rsid w:val="00230EA5"/>
    <w:rsid w:val="00236EEB"/>
    <w:rsid w:val="002471D0"/>
    <w:rsid w:val="00252E86"/>
    <w:rsid w:val="0026403B"/>
    <w:rsid w:val="002728C4"/>
    <w:rsid w:val="00274D8C"/>
    <w:rsid w:val="00276D00"/>
    <w:rsid w:val="002877A6"/>
    <w:rsid w:val="00290499"/>
    <w:rsid w:val="002A7EC4"/>
    <w:rsid w:val="002B7B25"/>
    <w:rsid w:val="002D550D"/>
    <w:rsid w:val="002E2688"/>
    <w:rsid w:val="002E4405"/>
    <w:rsid w:val="002E696C"/>
    <w:rsid w:val="002F171E"/>
    <w:rsid w:val="00311F19"/>
    <w:rsid w:val="00331653"/>
    <w:rsid w:val="00353EE0"/>
    <w:rsid w:val="0035596D"/>
    <w:rsid w:val="00360605"/>
    <w:rsid w:val="003608BC"/>
    <w:rsid w:val="003617A7"/>
    <w:rsid w:val="00365173"/>
    <w:rsid w:val="00370A2E"/>
    <w:rsid w:val="00381DF0"/>
    <w:rsid w:val="00382F12"/>
    <w:rsid w:val="00391175"/>
    <w:rsid w:val="003A0312"/>
    <w:rsid w:val="003B2CB6"/>
    <w:rsid w:val="003C2166"/>
    <w:rsid w:val="003C77DC"/>
    <w:rsid w:val="003E18CB"/>
    <w:rsid w:val="003F3EC2"/>
    <w:rsid w:val="003F5AC2"/>
    <w:rsid w:val="0040078D"/>
    <w:rsid w:val="004033CB"/>
    <w:rsid w:val="00406094"/>
    <w:rsid w:val="00416C12"/>
    <w:rsid w:val="00416C94"/>
    <w:rsid w:val="004205C1"/>
    <w:rsid w:val="00441866"/>
    <w:rsid w:val="0046511E"/>
    <w:rsid w:val="004746C7"/>
    <w:rsid w:val="004927D1"/>
    <w:rsid w:val="00497893"/>
    <w:rsid w:val="004A53F2"/>
    <w:rsid w:val="004B6E7D"/>
    <w:rsid w:val="004C00C4"/>
    <w:rsid w:val="004D5C81"/>
    <w:rsid w:val="004E560B"/>
    <w:rsid w:val="004F5BA5"/>
    <w:rsid w:val="004F5FF7"/>
    <w:rsid w:val="005063B3"/>
    <w:rsid w:val="005074C4"/>
    <w:rsid w:val="00513A96"/>
    <w:rsid w:val="00527616"/>
    <w:rsid w:val="00534541"/>
    <w:rsid w:val="00537726"/>
    <w:rsid w:val="00541AE7"/>
    <w:rsid w:val="0055083B"/>
    <w:rsid w:val="00554991"/>
    <w:rsid w:val="00562FCA"/>
    <w:rsid w:val="00572CF8"/>
    <w:rsid w:val="0058065F"/>
    <w:rsid w:val="00581FF1"/>
    <w:rsid w:val="0058446D"/>
    <w:rsid w:val="005B2706"/>
    <w:rsid w:val="005B2B25"/>
    <w:rsid w:val="005C210E"/>
    <w:rsid w:val="005E28CC"/>
    <w:rsid w:val="005E7BDF"/>
    <w:rsid w:val="005F203A"/>
    <w:rsid w:val="006048EA"/>
    <w:rsid w:val="006132AA"/>
    <w:rsid w:val="00622B7E"/>
    <w:rsid w:val="00626131"/>
    <w:rsid w:val="00631B30"/>
    <w:rsid w:val="0064226A"/>
    <w:rsid w:val="00650CA4"/>
    <w:rsid w:val="006557C9"/>
    <w:rsid w:val="006819A7"/>
    <w:rsid w:val="006859BA"/>
    <w:rsid w:val="006907E9"/>
    <w:rsid w:val="0069404C"/>
    <w:rsid w:val="006A4AF7"/>
    <w:rsid w:val="006B1999"/>
    <w:rsid w:val="006B3864"/>
    <w:rsid w:val="006B55FA"/>
    <w:rsid w:val="006C1E84"/>
    <w:rsid w:val="006D1E28"/>
    <w:rsid w:val="006D44F3"/>
    <w:rsid w:val="006F7E91"/>
    <w:rsid w:val="00704298"/>
    <w:rsid w:val="0071562B"/>
    <w:rsid w:val="00736274"/>
    <w:rsid w:val="00751690"/>
    <w:rsid w:val="00770083"/>
    <w:rsid w:val="007747BC"/>
    <w:rsid w:val="00775CD7"/>
    <w:rsid w:val="007864A0"/>
    <w:rsid w:val="00792292"/>
    <w:rsid w:val="00792A2F"/>
    <w:rsid w:val="007954B8"/>
    <w:rsid w:val="00797DA6"/>
    <w:rsid w:val="007B3140"/>
    <w:rsid w:val="007D6CB6"/>
    <w:rsid w:val="007E3479"/>
    <w:rsid w:val="007F01C7"/>
    <w:rsid w:val="007F785F"/>
    <w:rsid w:val="00800DED"/>
    <w:rsid w:val="008141AF"/>
    <w:rsid w:val="00815125"/>
    <w:rsid w:val="00824E34"/>
    <w:rsid w:val="008265AF"/>
    <w:rsid w:val="008304CE"/>
    <w:rsid w:val="008325A7"/>
    <w:rsid w:val="00857247"/>
    <w:rsid w:val="00862221"/>
    <w:rsid w:val="008624BD"/>
    <w:rsid w:val="00877915"/>
    <w:rsid w:val="00880A10"/>
    <w:rsid w:val="0089626F"/>
    <w:rsid w:val="008A5156"/>
    <w:rsid w:val="008A5216"/>
    <w:rsid w:val="008B4291"/>
    <w:rsid w:val="008B535A"/>
    <w:rsid w:val="008B769C"/>
    <w:rsid w:val="008C167A"/>
    <w:rsid w:val="008D26C0"/>
    <w:rsid w:val="008E2DFB"/>
    <w:rsid w:val="008F355F"/>
    <w:rsid w:val="00910F96"/>
    <w:rsid w:val="00912516"/>
    <w:rsid w:val="0091452C"/>
    <w:rsid w:val="0093013E"/>
    <w:rsid w:val="00931A44"/>
    <w:rsid w:val="00933F0F"/>
    <w:rsid w:val="009406A5"/>
    <w:rsid w:val="00944643"/>
    <w:rsid w:val="00944F1C"/>
    <w:rsid w:val="009466B0"/>
    <w:rsid w:val="00950127"/>
    <w:rsid w:val="00952881"/>
    <w:rsid w:val="00963246"/>
    <w:rsid w:val="0096380A"/>
    <w:rsid w:val="00990081"/>
    <w:rsid w:val="009A3BEA"/>
    <w:rsid w:val="009C202C"/>
    <w:rsid w:val="009C58F5"/>
    <w:rsid w:val="009D0597"/>
    <w:rsid w:val="009F2B12"/>
    <w:rsid w:val="009F36AA"/>
    <w:rsid w:val="009F4D34"/>
    <w:rsid w:val="00A00B9F"/>
    <w:rsid w:val="00A03C5E"/>
    <w:rsid w:val="00A06C2F"/>
    <w:rsid w:val="00A1317B"/>
    <w:rsid w:val="00A22F74"/>
    <w:rsid w:val="00A33F18"/>
    <w:rsid w:val="00A3680F"/>
    <w:rsid w:val="00A36D72"/>
    <w:rsid w:val="00A377B9"/>
    <w:rsid w:val="00A442E4"/>
    <w:rsid w:val="00A4608A"/>
    <w:rsid w:val="00A516FB"/>
    <w:rsid w:val="00A549A9"/>
    <w:rsid w:val="00A62B47"/>
    <w:rsid w:val="00A7290D"/>
    <w:rsid w:val="00A73079"/>
    <w:rsid w:val="00A75A3E"/>
    <w:rsid w:val="00A80369"/>
    <w:rsid w:val="00A8409A"/>
    <w:rsid w:val="00A90660"/>
    <w:rsid w:val="00AA0410"/>
    <w:rsid w:val="00AB7BCC"/>
    <w:rsid w:val="00AC53A9"/>
    <w:rsid w:val="00AF322D"/>
    <w:rsid w:val="00AF632F"/>
    <w:rsid w:val="00B05987"/>
    <w:rsid w:val="00B0628E"/>
    <w:rsid w:val="00B16278"/>
    <w:rsid w:val="00B22E99"/>
    <w:rsid w:val="00B23B23"/>
    <w:rsid w:val="00B37221"/>
    <w:rsid w:val="00B639B8"/>
    <w:rsid w:val="00B84C07"/>
    <w:rsid w:val="00B86FC4"/>
    <w:rsid w:val="00B94BE7"/>
    <w:rsid w:val="00BB497B"/>
    <w:rsid w:val="00BC0412"/>
    <w:rsid w:val="00BC66C8"/>
    <w:rsid w:val="00BC72D6"/>
    <w:rsid w:val="00BD064A"/>
    <w:rsid w:val="00BD7AE6"/>
    <w:rsid w:val="00BE02FD"/>
    <w:rsid w:val="00C05989"/>
    <w:rsid w:val="00C06738"/>
    <w:rsid w:val="00C120E2"/>
    <w:rsid w:val="00C1370A"/>
    <w:rsid w:val="00C13E57"/>
    <w:rsid w:val="00C22476"/>
    <w:rsid w:val="00C26070"/>
    <w:rsid w:val="00C328E8"/>
    <w:rsid w:val="00C35A86"/>
    <w:rsid w:val="00C41E0E"/>
    <w:rsid w:val="00C4532F"/>
    <w:rsid w:val="00C65C46"/>
    <w:rsid w:val="00C70590"/>
    <w:rsid w:val="00C75A4C"/>
    <w:rsid w:val="00C77A65"/>
    <w:rsid w:val="00C871F4"/>
    <w:rsid w:val="00CA2B29"/>
    <w:rsid w:val="00CB61BB"/>
    <w:rsid w:val="00CC1FD3"/>
    <w:rsid w:val="00CC4751"/>
    <w:rsid w:val="00CC4F9D"/>
    <w:rsid w:val="00CC6B25"/>
    <w:rsid w:val="00CD7D05"/>
    <w:rsid w:val="00CE72A0"/>
    <w:rsid w:val="00CF3D47"/>
    <w:rsid w:val="00CF6BB6"/>
    <w:rsid w:val="00D022FC"/>
    <w:rsid w:val="00D15127"/>
    <w:rsid w:val="00D172B9"/>
    <w:rsid w:val="00D228F1"/>
    <w:rsid w:val="00D3346C"/>
    <w:rsid w:val="00D42062"/>
    <w:rsid w:val="00D4734A"/>
    <w:rsid w:val="00D526E9"/>
    <w:rsid w:val="00D64B3D"/>
    <w:rsid w:val="00D82DC5"/>
    <w:rsid w:val="00D86D76"/>
    <w:rsid w:val="00D90E7A"/>
    <w:rsid w:val="00D964C8"/>
    <w:rsid w:val="00DB1A6D"/>
    <w:rsid w:val="00DB3F04"/>
    <w:rsid w:val="00DB5C66"/>
    <w:rsid w:val="00DF5C28"/>
    <w:rsid w:val="00E22711"/>
    <w:rsid w:val="00E23862"/>
    <w:rsid w:val="00E35DF0"/>
    <w:rsid w:val="00E50330"/>
    <w:rsid w:val="00E54237"/>
    <w:rsid w:val="00E54E90"/>
    <w:rsid w:val="00E55490"/>
    <w:rsid w:val="00E6543E"/>
    <w:rsid w:val="00E7191B"/>
    <w:rsid w:val="00E766C3"/>
    <w:rsid w:val="00E876C0"/>
    <w:rsid w:val="00E910D5"/>
    <w:rsid w:val="00EA66B5"/>
    <w:rsid w:val="00EB5A63"/>
    <w:rsid w:val="00ED02E5"/>
    <w:rsid w:val="00EE134A"/>
    <w:rsid w:val="00F003C1"/>
    <w:rsid w:val="00F0472C"/>
    <w:rsid w:val="00F07955"/>
    <w:rsid w:val="00F117F2"/>
    <w:rsid w:val="00F1570F"/>
    <w:rsid w:val="00F560A0"/>
    <w:rsid w:val="00F664D8"/>
    <w:rsid w:val="00F80E95"/>
    <w:rsid w:val="00F97AAE"/>
    <w:rsid w:val="00FA6026"/>
    <w:rsid w:val="00FE2960"/>
    <w:rsid w:val="00FE3676"/>
    <w:rsid w:val="00FF7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A7"/>
    <w:pPr>
      <w:ind w:left="720"/>
      <w:contextualSpacing/>
    </w:pPr>
  </w:style>
  <w:style w:type="paragraph" w:styleId="List">
    <w:name w:val="List"/>
    <w:basedOn w:val="Normal"/>
    <w:uiPriority w:val="99"/>
    <w:unhideWhenUsed/>
    <w:rsid w:val="009406A5"/>
    <w:pPr>
      <w:spacing w:after="0" w:line="240" w:lineRule="auto"/>
      <w:ind w:left="360" w:hanging="360"/>
    </w:pPr>
  </w:style>
  <w:style w:type="paragraph" w:styleId="Header">
    <w:name w:val="header"/>
    <w:basedOn w:val="Normal"/>
    <w:link w:val="HeaderChar"/>
    <w:uiPriority w:val="99"/>
    <w:unhideWhenUsed/>
    <w:rsid w:val="0078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A0"/>
  </w:style>
  <w:style w:type="paragraph" w:styleId="Title">
    <w:name w:val="Title"/>
    <w:basedOn w:val="Normal"/>
    <w:link w:val="TitleChar"/>
    <w:qFormat/>
    <w:rsid w:val="007864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64A0"/>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C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C4"/>
  </w:style>
  <w:style w:type="character" w:styleId="Hyperlink">
    <w:name w:val="Hyperlink"/>
    <w:basedOn w:val="DefaultParagraphFont"/>
    <w:uiPriority w:val="99"/>
    <w:semiHidden/>
    <w:unhideWhenUsed/>
    <w:rsid w:val="003608BC"/>
    <w:rPr>
      <w:color w:val="0000FF"/>
      <w:u w:val="single"/>
    </w:rPr>
  </w:style>
</w:styles>
</file>

<file path=word/webSettings.xml><?xml version="1.0" encoding="utf-8"?>
<w:webSettings xmlns:r="http://schemas.openxmlformats.org/officeDocument/2006/relationships" xmlns:w="http://schemas.openxmlformats.org/wordprocessingml/2006/main">
  <w:divs>
    <w:div w:id="1182628066">
      <w:bodyDiv w:val="1"/>
      <w:marLeft w:val="0"/>
      <w:marRight w:val="0"/>
      <w:marTop w:val="0"/>
      <w:marBottom w:val="0"/>
      <w:divBdr>
        <w:top w:val="none" w:sz="0" w:space="0" w:color="auto"/>
        <w:left w:val="none" w:sz="0" w:space="0" w:color="auto"/>
        <w:bottom w:val="none" w:sz="0" w:space="0" w:color="auto"/>
        <w:right w:val="none" w:sz="0" w:space="0" w:color="auto"/>
      </w:divBdr>
    </w:div>
    <w:div w:id="1557936519">
      <w:bodyDiv w:val="1"/>
      <w:marLeft w:val="0"/>
      <w:marRight w:val="0"/>
      <w:marTop w:val="0"/>
      <w:marBottom w:val="0"/>
      <w:divBdr>
        <w:top w:val="none" w:sz="0" w:space="0" w:color="auto"/>
        <w:left w:val="none" w:sz="0" w:space="0" w:color="auto"/>
        <w:bottom w:val="none" w:sz="0" w:space="0" w:color="auto"/>
        <w:right w:val="none" w:sz="0" w:space="0" w:color="auto"/>
      </w:divBdr>
    </w:div>
    <w:div w:id="15993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C701-724C-46A9-9676-083433BE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Stuart</dc:creator>
  <cp:lastModifiedBy>CAPCOG Laptop</cp:lastModifiedBy>
  <cp:revision>49</cp:revision>
  <cp:lastPrinted>2021-10-05T16:35:00Z</cp:lastPrinted>
  <dcterms:created xsi:type="dcterms:W3CDTF">2021-07-19T22:53:00Z</dcterms:created>
  <dcterms:modified xsi:type="dcterms:W3CDTF">2021-10-05T16:35:00Z</dcterms:modified>
</cp:coreProperties>
</file>