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975" w:rsidRDefault="000C2975" w:rsidP="000C2975">
      <w:pPr>
        <w:pStyle w:val="Header"/>
        <w:jc w:val="center"/>
        <w:rPr>
          <w:rFonts w:cs="Calibri"/>
        </w:rPr>
      </w:pPr>
      <w:r>
        <w:rPr>
          <w:rFonts w:cs="Calibri"/>
        </w:rPr>
        <w:t>CapCOG Board of Delegates</w:t>
      </w:r>
    </w:p>
    <w:p w:rsidR="000C2975" w:rsidRPr="004F578B" w:rsidRDefault="000C2975" w:rsidP="000C2975">
      <w:pPr>
        <w:pStyle w:val="Header"/>
        <w:jc w:val="center"/>
        <w:rPr>
          <w:rFonts w:cs="Calibri"/>
        </w:rPr>
      </w:pPr>
      <w:r>
        <w:rPr>
          <w:rFonts w:cs="Calibri"/>
        </w:rPr>
        <w:t>Hampden Township Recreation Center - Community Room</w:t>
      </w:r>
    </w:p>
    <w:p w:rsidR="000C2975" w:rsidRPr="004F578B" w:rsidRDefault="000C2975" w:rsidP="000C2975">
      <w:pPr>
        <w:pStyle w:val="Header"/>
        <w:jc w:val="center"/>
        <w:rPr>
          <w:rFonts w:cs="Calibri"/>
          <w:i/>
          <w:iCs/>
        </w:rPr>
      </w:pPr>
      <w:r w:rsidRPr="004F578B">
        <w:rPr>
          <w:rFonts w:cs="Calibri"/>
        </w:rPr>
        <w:t>Monday,</w:t>
      </w:r>
      <w:r>
        <w:rPr>
          <w:rFonts w:cs="Calibri"/>
        </w:rPr>
        <w:t xml:space="preserve"> August 17, 2020</w:t>
      </w:r>
      <w:r w:rsidRPr="004F578B">
        <w:rPr>
          <w:rFonts w:cs="Calibri"/>
        </w:rPr>
        <w:t xml:space="preserve"> - </w:t>
      </w:r>
      <w:r>
        <w:rPr>
          <w:rFonts w:cs="Calibri"/>
        </w:rPr>
        <w:t>7:00</w:t>
      </w:r>
      <w:r w:rsidRPr="004F578B">
        <w:rPr>
          <w:rFonts w:cs="Calibri"/>
        </w:rPr>
        <w:t xml:space="preserve"> PM</w:t>
      </w:r>
    </w:p>
    <w:p w:rsidR="000C2975" w:rsidRPr="004F578B" w:rsidRDefault="000C2975" w:rsidP="000C2975">
      <w:pPr>
        <w:pStyle w:val="Title"/>
        <w:rPr>
          <w:rFonts w:asciiTheme="minorHAnsi" w:hAnsiTheme="minorHAnsi" w:cs="Calibri"/>
          <w:b w:val="0"/>
          <w:sz w:val="22"/>
          <w:szCs w:val="22"/>
        </w:rPr>
      </w:pPr>
    </w:p>
    <w:p w:rsidR="000C2975" w:rsidRPr="004F578B" w:rsidRDefault="000C2975" w:rsidP="000C2975">
      <w:pPr>
        <w:pStyle w:val="Title"/>
        <w:rPr>
          <w:rFonts w:asciiTheme="minorHAnsi" w:hAnsiTheme="minorHAnsi" w:cs="Calibri"/>
          <w:sz w:val="22"/>
          <w:szCs w:val="22"/>
        </w:rPr>
      </w:pPr>
      <w:r w:rsidRPr="004F578B">
        <w:rPr>
          <w:rFonts w:asciiTheme="minorHAnsi" w:hAnsiTheme="minorHAnsi" w:cs="Calibri"/>
          <w:sz w:val="22"/>
          <w:szCs w:val="22"/>
        </w:rPr>
        <w:t xml:space="preserve">M I N U T E S </w:t>
      </w:r>
    </w:p>
    <w:p w:rsidR="000C2975" w:rsidRPr="004F578B" w:rsidRDefault="000C2975" w:rsidP="000C2975">
      <w:pPr>
        <w:pStyle w:val="Title"/>
        <w:rPr>
          <w:rFonts w:asciiTheme="minorHAnsi" w:hAnsiTheme="minorHAnsi" w:cs="Calibri"/>
          <w:b w:val="0"/>
          <w:sz w:val="22"/>
          <w:szCs w:val="22"/>
        </w:rPr>
      </w:pPr>
    </w:p>
    <w:p w:rsidR="000C2975" w:rsidRPr="00D47B34" w:rsidRDefault="000C2975" w:rsidP="000C2975">
      <w:pPr>
        <w:pStyle w:val="Header"/>
        <w:rPr>
          <w:rFonts w:cs="Calibri"/>
          <w:b/>
          <w:u w:val="single"/>
        </w:rPr>
      </w:pPr>
      <w:r w:rsidRPr="00D47B34">
        <w:rPr>
          <w:rFonts w:cs="Calibri"/>
          <w:b/>
          <w:u w:val="single"/>
        </w:rPr>
        <w:t>DELEGATES IN ATTENDANCE: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3600"/>
        <w:gridCol w:w="3420"/>
      </w:tblGrid>
      <w:tr w:rsidR="000C2975" w:rsidRPr="000C2975" w:rsidTr="00C147D6">
        <w:trPr>
          <w:trHeight w:val="2448"/>
        </w:trPr>
        <w:tc>
          <w:tcPr>
            <w:tcW w:w="3618" w:type="dxa"/>
          </w:tcPr>
          <w:p w:rsidR="000C2975" w:rsidRPr="000C2975" w:rsidRDefault="000C2975" w:rsidP="000C2975">
            <w:pPr>
              <w:ind w:left="90" w:hanging="90"/>
              <w:rPr>
                <w:rFonts w:eastAsia="Calibri" w:cs="Calibri"/>
              </w:rPr>
            </w:pPr>
            <w:r w:rsidRPr="000C2975">
              <w:rPr>
                <w:rFonts w:eastAsia="Calibri" w:cs="Calibri"/>
              </w:rPr>
              <w:t>Conewago Township, Gary Painter</w:t>
            </w:r>
          </w:p>
          <w:p w:rsidR="000C2975" w:rsidRPr="000C2975" w:rsidRDefault="000C2975" w:rsidP="00C147D6">
            <w:pPr>
              <w:ind w:left="90" w:hanging="90"/>
              <w:rPr>
                <w:rFonts w:eastAsia="Calibri" w:cs="Calibri"/>
              </w:rPr>
            </w:pPr>
            <w:r w:rsidRPr="000C2975">
              <w:rPr>
                <w:rFonts w:eastAsia="Calibri" w:cs="Calibri"/>
              </w:rPr>
              <w:t>Dillsburg Borough, Mark Ryder</w:t>
            </w:r>
          </w:p>
          <w:p w:rsidR="000C2975" w:rsidRPr="000C2975" w:rsidRDefault="000C2975" w:rsidP="000C2975">
            <w:pPr>
              <w:rPr>
                <w:rFonts w:eastAsia="Calibri" w:cs="Calibri"/>
              </w:rPr>
            </w:pPr>
            <w:r w:rsidRPr="000C2975">
              <w:rPr>
                <w:rFonts w:eastAsia="Calibri" w:cs="Calibri"/>
              </w:rPr>
              <w:t>East Pennsboro Township, Joe Fidler</w:t>
            </w:r>
          </w:p>
          <w:p w:rsidR="000C2975" w:rsidRPr="000C2975" w:rsidRDefault="000C2975" w:rsidP="000C2975">
            <w:pPr>
              <w:ind w:left="90" w:hanging="90"/>
              <w:rPr>
                <w:rFonts w:eastAsia="Calibri" w:cs="Calibri"/>
              </w:rPr>
            </w:pPr>
            <w:r w:rsidRPr="000C2975">
              <w:rPr>
                <w:rFonts w:eastAsia="Calibri" w:cs="Calibri"/>
              </w:rPr>
              <w:t>Goldsboro Borough, Robert Charles</w:t>
            </w:r>
          </w:p>
          <w:p w:rsidR="000C2975" w:rsidRDefault="000C2975" w:rsidP="000C2975">
            <w:pPr>
              <w:rPr>
                <w:rFonts w:eastAsia="Calibri" w:cs="Calibri"/>
              </w:rPr>
            </w:pPr>
            <w:r w:rsidRPr="000C2975">
              <w:rPr>
                <w:rFonts w:eastAsia="Calibri" w:cs="Calibri"/>
              </w:rPr>
              <w:t>Hampden Township, Nate Silcox</w:t>
            </w:r>
          </w:p>
          <w:p w:rsidR="000A0C3B" w:rsidRPr="000C2975" w:rsidRDefault="000A0C3B" w:rsidP="000C2975">
            <w:pPr>
              <w:rPr>
                <w:rFonts w:eastAsia="Calibri" w:cs="Calibri"/>
              </w:rPr>
            </w:pPr>
            <w:r>
              <w:rPr>
                <w:rFonts w:eastAsia="Calibri" w:cs="Calibri"/>
              </w:rPr>
              <w:t>Harrisburg City, Hillary Greene</w:t>
            </w:r>
          </w:p>
          <w:p w:rsidR="000C2975" w:rsidRPr="000A0C3B" w:rsidRDefault="000C2975" w:rsidP="00C147D6">
            <w:pPr>
              <w:rPr>
                <w:rFonts w:eastAsia="Calibri" w:cs="Calibri"/>
              </w:rPr>
            </w:pPr>
            <w:r w:rsidRPr="000A0C3B">
              <w:rPr>
                <w:rFonts w:eastAsia="Calibri" w:cs="Calibri"/>
              </w:rPr>
              <w:t>Highspire Borough, Mark Stonbraker</w:t>
            </w:r>
          </w:p>
          <w:p w:rsidR="000C2975" w:rsidRPr="000A0C3B" w:rsidRDefault="000C2975" w:rsidP="000A0C3B">
            <w:pPr>
              <w:rPr>
                <w:rFonts w:eastAsia="Calibri" w:cs="Calibri"/>
              </w:rPr>
            </w:pPr>
            <w:r w:rsidRPr="000A0C3B">
              <w:rPr>
                <w:rFonts w:eastAsia="Calibri" w:cs="Calibri"/>
              </w:rPr>
              <w:t xml:space="preserve">Hummelstown Borough, </w:t>
            </w:r>
            <w:r w:rsidR="000A0C3B">
              <w:rPr>
                <w:rFonts w:eastAsia="Calibri" w:cs="Calibri"/>
              </w:rPr>
              <w:t>Brian Foster</w:t>
            </w:r>
          </w:p>
          <w:p w:rsidR="000C2975" w:rsidRPr="00F042FD" w:rsidRDefault="000C2975" w:rsidP="00C147D6">
            <w:pPr>
              <w:ind w:left="90" w:hanging="90"/>
              <w:rPr>
                <w:rFonts w:eastAsia="Calibri" w:cs="Calibri"/>
              </w:rPr>
            </w:pPr>
            <w:r w:rsidRPr="000A0C3B">
              <w:rPr>
                <w:rFonts w:eastAsia="Calibri" w:cs="Calibri"/>
              </w:rPr>
              <w:t xml:space="preserve">Lemoyne Borough, Sue Yenchko </w:t>
            </w:r>
          </w:p>
        </w:tc>
        <w:tc>
          <w:tcPr>
            <w:tcW w:w="3600" w:type="dxa"/>
          </w:tcPr>
          <w:p w:rsidR="00F042FD" w:rsidRPr="000A0C3B" w:rsidRDefault="00F042FD" w:rsidP="00F042FD">
            <w:pPr>
              <w:ind w:left="162" w:hanging="162"/>
              <w:rPr>
                <w:rFonts w:eastAsia="Calibri" w:cs="Calibri"/>
              </w:rPr>
            </w:pPr>
            <w:r w:rsidRPr="000A0C3B">
              <w:rPr>
                <w:rFonts w:eastAsia="Calibri" w:cs="Calibri"/>
              </w:rPr>
              <w:t>Londonderry Township, Anna Dale</w:t>
            </w:r>
          </w:p>
          <w:p w:rsidR="00F042FD" w:rsidRDefault="00F042FD" w:rsidP="00F042FD">
            <w:pPr>
              <w:rPr>
                <w:rFonts w:eastAsia="Calibri" w:cs="Calibri"/>
              </w:rPr>
            </w:pPr>
            <w:r w:rsidRPr="000A0C3B">
              <w:rPr>
                <w:rFonts w:eastAsia="Calibri" w:cs="Calibri"/>
              </w:rPr>
              <w:t xml:space="preserve">Lower Allen Township, Rick Schin </w:t>
            </w:r>
            <w:r w:rsidR="000A0C3B" w:rsidRPr="000A0C3B">
              <w:rPr>
                <w:rFonts w:eastAsia="Calibri" w:cs="Calibri"/>
              </w:rPr>
              <w:t xml:space="preserve">Lower Paxton Township, </w:t>
            </w:r>
            <w:r>
              <w:rPr>
                <w:rFonts w:eastAsia="Calibri" w:cs="Calibri"/>
              </w:rPr>
              <w:t xml:space="preserve">Robin </w:t>
            </w:r>
          </w:p>
          <w:p w:rsidR="000C2975" w:rsidRPr="000A0C3B" w:rsidRDefault="00F042FD" w:rsidP="00F042FD">
            <w:pPr>
              <w:rPr>
                <w:rFonts w:eastAsia="Calibri" w:cs="Calibri"/>
              </w:rPr>
            </w:pPr>
            <w:r>
              <w:rPr>
                <w:rFonts w:eastAsia="Calibri" w:cs="Calibri"/>
              </w:rPr>
              <w:t xml:space="preserve">  Lindsey and </w:t>
            </w:r>
            <w:r w:rsidR="000A0C3B" w:rsidRPr="000A0C3B">
              <w:rPr>
                <w:rFonts w:eastAsia="Calibri" w:cs="Calibri"/>
              </w:rPr>
              <w:t>Norm Zoumas</w:t>
            </w:r>
            <w:r w:rsidR="000C2975" w:rsidRPr="000A0C3B">
              <w:rPr>
                <w:rFonts w:eastAsia="Calibri" w:cs="Calibri"/>
              </w:rPr>
              <w:t xml:space="preserve"> </w:t>
            </w:r>
          </w:p>
          <w:p w:rsidR="000C2975" w:rsidRPr="000A0C3B" w:rsidRDefault="000C2975" w:rsidP="00C147D6">
            <w:pPr>
              <w:rPr>
                <w:rFonts w:eastAsia="Calibri" w:cs="Calibri"/>
              </w:rPr>
            </w:pPr>
            <w:r w:rsidRPr="000A0C3B">
              <w:rPr>
                <w:rFonts w:eastAsia="Calibri" w:cs="Calibri"/>
              </w:rPr>
              <w:t>Middle Paxton Township, Jim Fisher</w:t>
            </w:r>
          </w:p>
          <w:p w:rsidR="000C2975" w:rsidRPr="000A0C3B" w:rsidRDefault="000C2975" w:rsidP="00C147D6">
            <w:pPr>
              <w:ind w:left="162" w:hanging="162"/>
              <w:rPr>
                <w:rFonts w:eastAsia="Calibri" w:cs="Calibri"/>
              </w:rPr>
            </w:pPr>
            <w:r w:rsidRPr="000A0C3B">
              <w:rPr>
                <w:rFonts w:eastAsia="Calibri" w:cs="Calibri"/>
              </w:rPr>
              <w:t>Monroe Township, Carl Kuhl</w:t>
            </w:r>
          </w:p>
          <w:p w:rsidR="000C2975" w:rsidRPr="000A0C3B" w:rsidRDefault="000C2975" w:rsidP="00C147D6">
            <w:pPr>
              <w:ind w:left="162" w:hanging="162"/>
              <w:jc w:val="both"/>
              <w:rPr>
                <w:rFonts w:eastAsia="Calibri" w:cs="Calibri"/>
              </w:rPr>
            </w:pPr>
            <w:r w:rsidRPr="000A0C3B">
              <w:rPr>
                <w:rFonts w:eastAsia="Calibri" w:cs="Calibri"/>
              </w:rPr>
              <w:t xml:space="preserve">New Cumberland Borough, Rob Kline </w:t>
            </w:r>
          </w:p>
          <w:p w:rsidR="000C2975" w:rsidRPr="00F042FD" w:rsidRDefault="000A0C3B" w:rsidP="00C147D6">
            <w:pPr>
              <w:ind w:left="162" w:hanging="162"/>
              <w:rPr>
                <w:rFonts w:eastAsia="Calibri" w:cs="Calibri"/>
              </w:rPr>
            </w:pPr>
            <w:r w:rsidRPr="000A0C3B">
              <w:rPr>
                <w:rFonts w:eastAsia="Calibri" w:cs="Calibri"/>
              </w:rPr>
              <w:t>North Middleton Township, Harry Kelso</w:t>
            </w:r>
          </w:p>
        </w:tc>
        <w:tc>
          <w:tcPr>
            <w:tcW w:w="3420" w:type="dxa"/>
          </w:tcPr>
          <w:p w:rsidR="00F042FD" w:rsidRPr="00F042FD" w:rsidRDefault="00F042FD" w:rsidP="00F042FD">
            <w:pPr>
              <w:ind w:left="162" w:hanging="162"/>
              <w:rPr>
                <w:rFonts w:eastAsia="Calibri" w:cs="Calibri"/>
              </w:rPr>
            </w:pPr>
            <w:r w:rsidRPr="00F042FD">
              <w:rPr>
                <w:rFonts w:eastAsia="Calibri" w:cs="Calibri"/>
              </w:rPr>
              <w:t>Royalton Borough, Terry Watts</w:t>
            </w:r>
          </w:p>
          <w:p w:rsidR="000C2975" w:rsidRPr="000A0C3B" w:rsidRDefault="00F042FD" w:rsidP="00F042FD">
            <w:pPr>
              <w:ind w:left="162" w:hanging="162"/>
              <w:rPr>
                <w:rFonts w:eastAsia="Calibri" w:cs="Calibri"/>
              </w:rPr>
            </w:pPr>
            <w:r w:rsidRPr="00F042FD">
              <w:rPr>
                <w:rFonts w:eastAsia="Calibri" w:cs="Calibri"/>
              </w:rPr>
              <w:t xml:space="preserve">Silver Spring Township, Harry Kotzmoyer </w:t>
            </w:r>
            <w:r w:rsidR="000C2975" w:rsidRPr="000A0C3B">
              <w:rPr>
                <w:rFonts w:eastAsia="Calibri" w:cs="Calibri"/>
              </w:rPr>
              <w:t xml:space="preserve">South Hanover Township, Stephen Cordaro </w:t>
            </w:r>
          </w:p>
          <w:p w:rsidR="000A0C3B" w:rsidRPr="00F042FD" w:rsidRDefault="000A0C3B" w:rsidP="000A0C3B">
            <w:pPr>
              <w:ind w:left="162" w:hanging="162"/>
              <w:rPr>
                <w:rFonts w:eastAsia="Calibri" w:cs="Calibri"/>
              </w:rPr>
            </w:pPr>
            <w:r w:rsidRPr="00F042FD">
              <w:rPr>
                <w:rFonts w:eastAsia="Calibri" w:cs="Calibri"/>
              </w:rPr>
              <w:t>Susquehanna Township, Tom Pyne</w:t>
            </w:r>
          </w:p>
          <w:p w:rsidR="000C2975" w:rsidRPr="00F042FD" w:rsidRDefault="000C2975" w:rsidP="00C147D6">
            <w:pPr>
              <w:ind w:left="162" w:hanging="162"/>
              <w:rPr>
                <w:rFonts w:eastAsia="Calibri" w:cs="Calibri"/>
              </w:rPr>
            </w:pPr>
            <w:r w:rsidRPr="00F042FD">
              <w:rPr>
                <w:rFonts w:eastAsia="Calibri" w:cs="Calibri"/>
              </w:rPr>
              <w:t>Upper Allen Township, Ken Martin</w:t>
            </w:r>
          </w:p>
          <w:p w:rsidR="000C2975" w:rsidRPr="00F042FD" w:rsidRDefault="000C2975" w:rsidP="00F042FD">
            <w:pPr>
              <w:ind w:left="162" w:hanging="162"/>
              <w:rPr>
                <w:rFonts w:eastAsia="Calibri" w:cs="Calibri"/>
              </w:rPr>
            </w:pPr>
            <w:r w:rsidRPr="00F042FD">
              <w:rPr>
                <w:rFonts w:eastAsia="Calibri" w:cs="Calibri"/>
              </w:rPr>
              <w:t>Wormleysburg Borough, Sue Stuart</w:t>
            </w:r>
          </w:p>
        </w:tc>
      </w:tr>
    </w:tbl>
    <w:p w:rsidR="000C2975" w:rsidRPr="000C2975" w:rsidRDefault="000C2975" w:rsidP="000C2975">
      <w:pPr>
        <w:rPr>
          <w:rFonts w:eastAsia="Calibri" w:cs="Calibri"/>
          <w:b/>
          <w:color w:val="FF0000"/>
          <w:u w:val="single"/>
        </w:rPr>
      </w:pPr>
    </w:p>
    <w:p w:rsidR="000C2975" w:rsidRPr="00422482" w:rsidRDefault="000C2975" w:rsidP="000C2975">
      <w:pPr>
        <w:rPr>
          <w:rFonts w:eastAsia="Calibri" w:cs="Calibri"/>
          <w:b/>
          <w:u w:val="single"/>
        </w:rPr>
      </w:pPr>
      <w:r w:rsidRPr="00422482">
        <w:rPr>
          <w:rFonts w:eastAsia="Calibri" w:cs="Calibri"/>
          <w:b/>
          <w:u w:val="single"/>
        </w:rPr>
        <w:t>MUNICIPALITIES NOT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56"/>
        <w:gridCol w:w="3456"/>
        <w:gridCol w:w="3456"/>
      </w:tblGrid>
      <w:tr w:rsidR="000C2975" w:rsidRPr="000C2975" w:rsidTr="00C147D6">
        <w:trPr>
          <w:trHeight w:val="1080"/>
        </w:trPr>
        <w:tc>
          <w:tcPr>
            <w:tcW w:w="3456" w:type="dxa"/>
          </w:tcPr>
          <w:p w:rsidR="000C2975" w:rsidRPr="00F042FD" w:rsidRDefault="000C2975" w:rsidP="00C147D6">
            <w:pPr>
              <w:rPr>
                <w:rFonts w:eastAsia="Calibri" w:cs="Calibri"/>
              </w:rPr>
            </w:pPr>
            <w:r w:rsidRPr="00F042FD">
              <w:rPr>
                <w:rFonts w:eastAsia="Calibri" w:cs="Calibri"/>
              </w:rPr>
              <w:t>Annville Township</w:t>
            </w:r>
          </w:p>
          <w:p w:rsidR="000C2975" w:rsidRPr="00F042FD" w:rsidRDefault="000C2975" w:rsidP="00C147D6">
            <w:pPr>
              <w:rPr>
                <w:rFonts w:eastAsia="Calibri" w:cs="Calibri"/>
              </w:rPr>
            </w:pPr>
            <w:r w:rsidRPr="00F042FD">
              <w:rPr>
                <w:rFonts w:eastAsia="Calibri" w:cs="Calibri"/>
              </w:rPr>
              <w:t>Camp Hill Borough</w:t>
            </w:r>
          </w:p>
          <w:p w:rsidR="000C2975" w:rsidRPr="00F042FD" w:rsidRDefault="000C2975" w:rsidP="00C147D6">
            <w:pPr>
              <w:rPr>
                <w:rFonts w:eastAsia="Calibri" w:cs="Calibri"/>
              </w:rPr>
            </w:pPr>
            <w:r w:rsidRPr="00F042FD">
              <w:rPr>
                <w:rFonts w:eastAsia="Calibri" w:cs="Calibri"/>
              </w:rPr>
              <w:t>Carlisle Borough</w:t>
            </w:r>
          </w:p>
          <w:p w:rsidR="000C2975" w:rsidRPr="00F042FD" w:rsidRDefault="000C2975" w:rsidP="00C147D6">
            <w:pPr>
              <w:rPr>
                <w:rFonts w:eastAsia="Calibri" w:cs="Calibri"/>
              </w:rPr>
            </w:pPr>
            <w:r w:rsidRPr="00F042FD">
              <w:rPr>
                <w:rFonts w:eastAsia="Calibri" w:cs="Calibri"/>
              </w:rPr>
              <w:t>Carroll Township</w:t>
            </w:r>
          </w:p>
          <w:p w:rsidR="000C2975" w:rsidRPr="00F042FD" w:rsidRDefault="000C2975" w:rsidP="00C147D6">
            <w:pPr>
              <w:ind w:left="90" w:hanging="90"/>
              <w:rPr>
                <w:rFonts w:eastAsia="Calibri" w:cs="Calibri"/>
              </w:rPr>
            </w:pPr>
            <w:r w:rsidRPr="00F042FD">
              <w:rPr>
                <w:rFonts w:eastAsia="Calibri" w:cs="Calibri"/>
              </w:rPr>
              <w:t>Dauphin Borough</w:t>
            </w:r>
          </w:p>
          <w:p w:rsidR="000C2975" w:rsidRPr="00F042FD" w:rsidRDefault="000C2975" w:rsidP="00C147D6">
            <w:pPr>
              <w:rPr>
                <w:rFonts w:eastAsia="Calibri" w:cs="Calibri"/>
              </w:rPr>
            </w:pPr>
            <w:r w:rsidRPr="00F042FD">
              <w:rPr>
                <w:rFonts w:eastAsia="Calibri" w:cs="Calibri"/>
              </w:rPr>
              <w:t xml:space="preserve">Derry Township </w:t>
            </w:r>
          </w:p>
          <w:p w:rsidR="000C2975" w:rsidRPr="00F042FD" w:rsidRDefault="000C2975" w:rsidP="00C147D6">
            <w:pPr>
              <w:rPr>
                <w:rFonts w:eastAsia="Calibri" w:cs="Calibri"/>
              </w:rPr>
            </w:pPr>
            <w:r w:rsidRPr="00F042FD">
              <w:rPr>
                <w:rFonts w:eastAsia="Calibri" w:cs="Calibri"/>
              </w:rPr>
              <w:t>East Hanover Township</w:t>
            </w:r>
          </w:p>
        </w:tc>
        <w:tc>
          <w:tcPr>
            <w:tcW w:w="3456" w:type="dxa"/>
          </w:tcPr>
          <w:p w:rsidR="000C2975" w:rsidRPr="00F042FD" w:rsidRDefault="001704BA" w:rsidP="00C147D6">
            <w:pPr>
              <w:rPr>
                <w:rFonts w:eastAsia="Calibri" w:cs="Calibri"/>
              </w:rPr>
            </w:pPr>
            <w:r w:rsidRPr="00F042FD">
              <w:rPr>
                <w:rFonts w:eastAsia="Calibri" w:cs="Calibri"/>
              </w:rPr>
              <w:t xml:space="preserve">Fairview Township </w:t>
            </w:r>
            <w:r w:rsidR="000C2975" w:rsidRPr="00F042FD">
              <w:rPr>
                <w:rFonts w:eastAsia="Calibri" w:cs="Calibri"/>
              </w:rPr>
              <w:t>Lower Swatara Township</w:t>
            </w:r>
          </w:p>
          <w:p w:rsidR="000C2975" w:rsidRPr="00F042FD" w:rsidRDefault="000C2975" w:rsidP="00C147D6">
            <w:pPr>
              <w:rPr>
                <w:rFonts w:eastAsia="Calibri" w:cs="Calibri"/>
              </w:rPr>
            </w:pPr>
            <w:r w:rsidRPr="00F042FD">
              <w:rPr>
                <w:rFonts w:eastAsia="Calibri" w:cs="Calibri"/>
              </w:rPr>
              <w:t xml:space="preserve">Marysville Borough </w:t>
            </w:r>
          </w:p>
          <w:p w:rsidR="000C2975" w:rsidRPr="00F042FD" w:rsidRDefault="000C2975" w:rsidP="00C147D6">
            <w:pPr>
              <w:rPr>
                <w:rFonts w:eastAsia="Calibri" w:cs="Calibri"/>
              </w:rPr>
            </w:pPr>
            <w:r w:rsidRPr="00F042FD">
              <w:rPr>
                <w:rFonts w:eastAsia="Calibri" w:cs="Calibri"/>
              </w:rPr>
              <w:t>Mechanicsburg Borough</w:t>
            </w:r>
          </w:p>
          <w:p w:rsidR="000C2975" w:rsidRPr="00F042FD" w:rsidRDefault="000C2975" w:rsidP="00C147D6">
            <w:pPr>
              <w:rPr>
                <w:rFonts w:eastAsia="Calibri" w:cs="Calibri"/>
              </w:rPr>
            </w:pPr>
            <w:r w:rsidRPr="00F042FD">
              <w:rPr>
                <w:rFonts w:eastAsia="Calibri" w:cs="Calibri"/>
              </w:rPr>
              <w:t>Middletown Borough</w:t>
            </w:r>
          </w:p>
          <w:p w:rsidR="000C2975" w:rsidRPr="00F042FD" w:rsidRDefault="000C2975" w:rsidP="00C147D6">
            <w:pPr>
              <w:rPr>
                <w:rFonts w:eastAsia="Calibri" w:cs="Calibri"/>
              </w:rPr>
            </w:pPr>
            <w:r w:rsidRPr="00F042FD">
              <w:rPr>
                <w:rFonts w:eastAsia="Calibri" w:cs="Calibri"/>
              </w:rPr>
              <w:t>Monaghan Township</w:t>
            </w:r>
          </w:p>
          <w:p w:rsidR="000C2975" w:rsidRPr="00F042FD" w:rsidRDefault="000C2975" w:rsidP="00C147D6">
            <w:pPr>
              <w:rPr>
                <w:rFonts w:eastAsia="Calibri" w:cs="Calibri"/>
              </w:rPr>
            </w:pPr>
            <w:r w:rsidRPr="00F042FD">
              <w:rPr>
                <w:rFonts w:eastAsia="Calibri" w:cs="Calibri"/>
              </w:rPr>
              <w:t xml:space="preserve">Paxtang Borough </w:t>
            </w:r>
          </w:p>
        </w:tc>
        <w:tc>
          <w:tcPr>
            <w:tcW w:w="3456" w:type="dxa"/>
          </w:tcPr>
          <w:p w:rsidR="000C2975" w:rsidRPr="00F042FD" w:rsidRDefault="000C2975" w:rsidP="00C147D6">
            <w:pPr>
              <w:ind w:left="162" w:hanging="162"/>
              <w:rPr>
                <w:rFonts w:eastAsia="Calibri" w:cs="Calibri"/>
              </w:rPr>
            </w:pPr>
            <w:r w:rsidRPr="00F042FD">
              <w:rPr>
                <w:rFonts w:eastAsia="Calibri" w:cs="Calibri"/>
              </w:rPr>
              <w:t>Penbrook Borough</w:t>
            </w:r>
          </w:p>
          <w:p w:rsidR="000C2975" w:rsidRPr="00F042FD" w:rsidRDefault="000C2975" w:rsidP="00C147D6">
            <w:pPr>
              <w:rPr>
                <w:rFonts w:eastAsia="Calibri" w:cs="Calibri"/>
              </w:rPr>
            </w:pPr>
            <w:r w:rsidRPr="00F042FD">
              <w:rPr>
                <w:rFonts w:eastAsia="Calibri" w:cs="Calibri"/>
              </w:rPr>
              <w:t xml:space="preserve">Shiremanstown Borough </w:t>
            </w:r>
          </w:p>
          <w:p w:rsidR="000A0C3B" w:rsidRPr="00F042FD" w:rsidRDefault="000A0C3B" w:rsidP="00C147D6">
            <w:pPr>
              <w:rPr>
                <w:rFonts w:eastAsia="Calibri" w:cs="Calibri"/>
              </w:rPr>
            </w:pPr>
            <w:r w:rsidRPr="00F042FD">
              <w:rPr>
                <w:rFonts w:eastAsia="Calibri" w:cs="Calibri"/>
              </w:rPr>
              <w:t xml:space="preserve">South Middleton Township </w:t>
            </w:r>
          </w:p>
          <w:p w:rsidR="000C2975" w:rsidRPr="00F042FD" w:rsidRDefault="000C2975" w:rsidP="00C147D6">
            <w:pPr>
              <w:rPr>
                <w:rFonts w:eastAsia="Calibri" w:cs="Calibri"/>
              </w:rPr>
            </w:pPr>
            <w:r w:rsidRPr="00F042FD">
              <w:rPr>
                <w:rFonts w:eastAsia="Calibri" w:cs="Calibri"/>
              </w:rPr>
              <w:t>Steelton Borough</w:t>
            </w:r>
          </w:p>
          <w:p w:rsidR="000C2975" w:rsidRPr="00F042FD" w:rsidRDefault="000C2975" w:rsidP="00C147D6">
            <w:pPr>
              <w:ind w:left="162" w:hanging="162"/>
              <w:rPr>
                <w:rFonts w:eastAsia="Calibri" w:cs="Calibri"/>
              </w:rPr>
            </w:pPr>
            <w:r w:rsidRPr="00F042FD">
              <w:rPr>
                <w:rFonts w:eastAsia="Calibri" w:cs="Calibri"/>
              </w:rPr>
              <w:t>Swatara Township</w:t>
            </w:r>
          </w:p>
          <w:p w:rsidR="000C2975" w:rsidRPr="00F042FD" w:rsidRDefault="000C2975" w:rsidP="00C147D6">
            <w:pPr>
              <w:rPr>
                <w:rFonts w:eastAsia="Calibri" w:cs="Calibri"/>
              </w:rPr>
            </w:pPr>
            <w:r w:rsidRPr="00F042FD">
              <w:rPr>
                <w:rFonts w:eastAsia="Calibri" w:cs="Calibri"/>
              </w:rPr>
              <w:t>West Hanover Township</w:t>
            </w:r>
          </w:p>
        </w:tc>
      </w:tr>
    </w:tbl>
    <w:p w:rsidR="000C2975" w:rsidRPr="000C2975" w:rsidRDefault="000C2975" w:rsidP="000C2975">
      <w:pPr>
        <w:rPr>
          <w:color w:val="FF0000"/>
        </w:rPr>
      </w:pPr>
    </w:p>
    <w:p w:rsidR="000C2975" w:rsidRPr="00422482" w:rsidRDefault="000C2975" w:rsidP="000C2975">
      <w:pPr>
        <w:rPr>
          <w:rFonts w:eastAsia="Calibri" w:cs="Calibri"/>
          <w:b/>
          <w:u w:val="single"/>
        </w:rPr>
      </w:pPr>
      <w:r w:rsidRPr="00422482">
        <w:rPr>
          <w:rFonts w:eastAsia="Calibri" w:cs="Calibri"/>
          <w:b/>
          <w:u w:val="single"/>
        </w:rPr>
        <w:t>NON-VOTING IN ATTENDANCE: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08"/>
        <w:gridCol w:w="4860"/>
      </w:tblGrid>
      <w:tr w:rsidR="000C2975" w:rsidRPr="00422482" w:rsidTr="00C147D6">
        <w:trPr>
          <w:trHeight w:val="540"/>
        </w:trPr>
        <w:tc>
          <w:tcPr>
            <w:tcW w:w="5508" w:type="dxa"/>
          </w:tcPr>
          <w:p w:rsidR="000C2975" w:rsidRPr="00422482" w:rsidRDefault="001704BA" w:rsidP="00C147D6">
            <w:pPr>
              <w:rPr>
                <w:rFonts w:eastAsia="Calibri" w:cs="Times New Roman"/>
              </w:rPr>
            </w:pPr>
            <w:r w:rsidRPr="00422482">
              <w:rPr>
                <w:rFonts w:eastAsia="Calibri" w:cs="Times New Roman"/>
              </w:rPr>
              <w:t xml:space="preserve">Representative </w:t>
            </w:r>
            <w:r w:rsidR="00422482" w:rsidRPr="00422482">
              <w:rPr>
                <w:rFonts w:eastAsia="Calibri" w:cs="Times New Roman"/>
              </w:rPr>
              <w:t>Sheryl DeLozier, PA House District 88</w:t>
            </w:r>
          </w:p>
          <w:p w:rsidR="000C2975" w:rsidRPr="00422482" w:rsidRDefault="000C2975" w:rsidP="00C147D6">
            <w:pPr>
              <w:rPr>
                <w:rFonts w:eastAsia="Calibri" w:cs="Times New Roman"/>
              </w:rPr>
            </w:pPr>
            <w:r w:rsidRPr="00422482">
              <w:rPr>
                <w:rFonts w:eastAsia="Calibri" w:cs="Times New Roman"/>
              </w:rPr>
              <w:t>Vince DiFilippo, Cumberland County Commissioners</w:t>
            </w:r>
          </w:p>
          <w:p w:rsidR="000C2975" w:rsidRPr="00422482" w:rsidRDefault="000C2975" w:rsidP="00C147D6">
            <w:pPr>
              <w:rPr>
                <w:rFonts w:eastAsia="Calibri" w:cs="Times New Roman"/>
              </w:rPr>
            </w:pPr>
          </w:p>
        </w:tc>
        <w:tc>
          <w:tcPr>
            <w:tcW w:w="4860" w:type="dxa"/>
          </w:tcPr>
          <w:p w:rsidR="000C2975" w:rsidRPr="00422482" w:rsidRDefault="000C2975" w:rsidP="00C147D6">
            <w:pPr>
              <w:rPr>
                <w:rFonts w:eastAsia="Calibri" w:cs="Times New Roman"/>
                <w:u w:val="single"/>
              </w:rPr>
            </w:pPr>
            <w:r w:rsidRPr="00422482">
              <w:rPr>
                <w:rFonts w:eastAsia="Calibri" w:cs="Times New Roman"/>
                <w:u w:val="single"/>
              </w:rPr>
              <w:t>CapCOG STAFF</w:t>
            </w:r>
          </w:p>
          <w:p w:rsidR="000C2975" w:rsidRPr="00422482" w:rsidRDefault="000C2975" w:rsidP="00C147D6">
            <w:pPr>
              <w:rPr>
                <w:rFonts w:eastAsia="Calibri" w:cs="Calibri"/>
              </w:rPr>
            </w:pPr>
            <w:r w:rsidRPr="00422482">
              <w:rPr>
                <w:rFonts w:eastAsia="Calibri" w:cs="Calibri"/>
              </w:rPr>
              <w:t>Gary Myers, Executive Director</w:t>
            </w:r>
          </w:p>
          <w:p w:rsidR="000C2975" w:rsidRPr="00422482" w:rsidRDefault="000C2975" w:rsidP="00C147D6">
            <w:pPr>
              <w:rPr>
                <w:rFonts w:eastAsia="Calibri" w:cs="Calibri"/>
              </w:rPr>
            </w:pPr>
            <w:r w:rsidRPr="00422482">
              <w:rPr>
                <w:rFonts w:eastAsia="Calibri" w:cs="Calibri"/>
              </w:rPr>
              <w:t>Rhonda Campbell, Administrative Assistant</w:t>
            </w:r>
          </w:p>
        </w:tc>
      </w:tr>
    </w:tbl>
    <w:p w:rsidR="000C2975" w:rsidRPr="004E7DA2" w:rsidRDefault="000C2975" w:rsidP="000C2975">
      <w:pPr>
        <w:rPr>
          <w:rFonts w:eastAsia="Calibri" w:cs="Calibri"/>
          <w:b/>
          <w:color w:val="FF0000"/>
          <w:u w:val="single"/>
        </w:rPr>
      </w:pPr>
    </w:p>
    <w:p w:rsidR="001D2415" w:rsidRDefault="0024569F">
      <w:r>
        <w:t>Called to order at 7:00 PM by Anna Dale, President.</w:t>
      </w:r>
    </w:p>
    <w:p w:rsidR="0024569F" w:rsidRDefault="0024569F"/>
    <w:p w:rsidR="0024569F" w:rsidRDefault="0024569F">
      <w:r>
        <w:t xml:space="preserve">Pledge of </w:t>
      </w:r>
      <w:r w:rsidR="000C2975">
        <w:t>Allegiance</w:t>
      </w:r>
      <w:r>
        <w:t xml:space="preserve"> led by Dale.</w:t>
      </w:r>
    </w:p>
    <w:p w:rsidR="0024569F" w:rsidRDefault="0024569F"/>
    <w:p w:rsidR="0024569F" w:rsidRDefault="0024569F">
      <w:r>
        <w:t>Roundtable Introductions</w:t>
      </w:r>
      <w:r w:rsidR="000C2975">
        <w:t xml:space="preserve"> were made.</w:t>
      </w:r>
    </w:p>
    <w:p w:rsidR="0024569F" w:rsidRDefault="0024569F"/>
    <w:p w:rsidR="000C2975" w:rsidRPr="000C2975" w:rsidRDefault="000C2975">
      <w:pPr>
        <w:rPr>
          <w:b/>
          <w:u w:val="single"/>
        </w:rPr>
      </w:pPr>
      <w:r w:rsidRPr="000C2975">
        <w:rPr>
          <w:b/>
          <w:u w:val="single"/>
        </w:rPr>
        <w:t>Presentation</w:t>
      </w:r>
    </w:p>
    <w:p w:rsidR="000C2975" w:rsidRDefault="000C2975"/>
    <w:p w:rsidR="0024569F" w:rsidRDefault="000C2975">
      <w:r>
        <w:t xml:space="preserve">Dale introduced Representative </w:t>
      </w:r>
      <w:r w:rsidR="0024569F">
        <w:t>Sheryl DeLozier</w:t>
      </w:r>
    </w:p>
    <w:p w:rsidR="0024569F" w:rsidRDefault="0024569F"/>
    <w:p w:rsidR="0024569F" w:rsidRDefault="00422482" w:rsidP="00422482">
      <w:pPr>
        <w:pStyle w:val="ListParagraph"/>
        <w:numPr>
          <w:ilvl w:val="0"/>
          <w:numId w:val="2"/>
        </w:numPr>
      </w:pPr>
      <w:r>
        <w:t xml:space="preserve">Delozier shared that the </w:t>
      </w:r>
      <w:r w:rsidR="00C147D6">
        <w:t>p</w:t>
      </w:r>
      <w:r>
        <w:t xml:space="preserve">artnership among all </w:t>
      </w:r>
      <w:r w:rsidR="00071957">
        <w:t xml:space="preserve">levels of government </w:t>
      </w:r>
      <w:r w:rsidR="00C147D6">
        <w:t>is</w:t>
      </w:r>
      <w:r w:rsidR="00071957">
        <w:t xml:space="preserve"> even more important than ever.</w:t>
      </w:r>
    </w:p>
    <w:p w:rsidR="00071957" w:rsidRDefault="00071957" w:rsidP="00422482">
      <w:pPr>
        <w:pStyle w:val="ListParagraph"/>
        <w:numPr>
          <w:ilvl w:val="0"/>
          <w:numId w:val="2"/>
        </w:numPr>
      </w:pPr>
      <w:r>
        <w:t>Our responsibility was to respond to a pandemic.  Since March, we've had our</w:t>
      </w:r>
      <w:r w:rsidR="00422482">
        <w:t xml:space="preserve"> frustrations with the Governor.  Nobody could have planned for the pandemic.</w:t>
      </w:r>
      <w:r>
        <w:t xml:space="preserve">  There isn't a perfect response or reaction.  </w:t>
      </w:r>
      <w:r w:rsidR="00422482">
        <w:t>I w</w:t>
      </w:r>
      <w:r>
        <w:t xml:space="preserve">ant to update </w:t>
      </w:r>
      <w:r w:rsidR="00422482">
        <w:t xml:space="preserve">you on </w:t>
      </w:r>
      <w:r>
        <w:t xml:space="preserve">what we've done and are doing in the legislature.  </w:t>
      </w:r>
    </w:p>
    <w:p w:rsidR="00071957" w:rsidRDefault="00071957" w:rsidP="001C4D7A">
      <w:pPr>
        <w:pStyle w:val="ListParagraph"/>
        <w:numPr>
          <w:ilvl w:val="0"/>
          <w:numId w:val="1"/>
        </w:numPr>
      </w:pPr>
      <w:r>
        <w:t xml:space="preserve">Passed a partial budget </w:t>
      </w:r>
      <w:r w:rsidR="00422482">
        <w:t xml:space="preserve">of </w:t>
      </w:r>
      <w:r>
        <w:t>$25M through November</w:t>
      </w:r>
      <w:r w:rsidR="00906F1B">
        <w:t xml:space="preserve"> which included e</w:t>
      </w:r>
      <w:r>
        <w:t>ducation, debts and mandatory spending.  Our ability to move forward not knowing what our CARES money would be is why we wanted to move the budget forward so we could make an informed decision.</w:t>
      </w:r>
      <w:r w:rsidR="00A71291">
        <w:t xml:space="preserve">  General </w:t>
      </w:r>
      <w:r w:rsidR="00C147D6">
        <w:t xml:space="preserve">Assembly </w:t>
      </w:r>
      <w:r w:rsidR="00A71291">
        <w:t xml:space="preserve"> passed it and it moved ahead.  </w:t>
      </w:r>
      <w:r w:rsidR="001C4D7A">
        <w:t xml:space="preserve">  The gap will be $3-4 Billion dollars - questions will be where are cuts and where is revenue to meet that gap.</w:t>
      </w:r>
    </w:p>
    <w:p w:rsidR="001C4D7A" w:rsidRDefault="00906F1B" w:rsidP="001C4D7A">
      <w:pPr>
        <w:pStyle w:val="ListParagraph"/>
        <w:numPr>
          <w:ilvl w:val="0"/>
          <w:numId w:val="1"/>
        </w:numPr>
      </w:pPr>
      <w:r>
        <w:lastRenderedPageBreak/>
        <w:t>The idea behind the shut</w:t>
      </w:r>
      <w:r w:rsidR="001C4D7A">
        <w:t>down was leveling the curve.  Over 60</w:t>
      </w:r>
      <w:r>
        <w:t xml:space="preserve">0 beds used statewide for </w:t>
      </w:r>
      <w:r w:rsidR="004C322D">
        <w:t>Covid</w:t>
      </w:r>
      <w:r>
        <w:t>-</w:t>
      </w:r>
      <w:r w:rsidR="001C4D7A">
        <w:t xml:space="preserve">related illness.  The curve is leveled.  We've asked a lot of our population.  We passed a lot of legislation.  </w:t>
      </w:r>
      <w:r>
        <w:t xml:space="preserve">We received a </w:t>
      </w:r>
      <w:r w:rsidR="001C4D7A">
        <w:t>lot of calls regarding what is essential and non essential.</w:t>
      </w:r>
    </w:p>
    <w:p w:rsidR="001C4D7A" w:rsidRDefault="00906F1B" w:rsidP="001C4D7A">
      <w:pPr>
        <w:pStyle w:val="ListParagraph"/>
        <w:numPr>
          <w:ilvl w:val="0"/>
          <w:numId w:val="1"/>
        </w:numPr>
      </w:pPr>
      <w:r>
        <w:t>Governor</w:t>
      </w:r>
      <w:r w:rsidR="001C4D7A">
        <w:t xml:space="preserve"> has made decisions unilaterally.  This has not been a </w:t>
      </w:r>
      <w:r>
        <w:t>partnership</w:t>
      </w:r>
      <w:r w:rsidR="001C4D7A">
        <w:t xml:space="preserve"> between the </w:t>
      </w:r>
      <w:r>
        <w:t>G</w:t>
      </w:r>
      <w:r w:rsidR="001C4D7A">
        <w:t>overnor and the</w:t>
      </w:r>
      <w:r>
        <w:t xml:space="preserve"> G</w:t>
      </w:r>
      <w:r w:rsidR="001C4D7A">
        <w:t xml:space="preserve">eneral </w:t>
      </w:r>
      <w:r>
        <w:t>A</w:t>
      </w:r>
      <w:r w:rsidR="001C4D7A">
        <w:t>ssembly.</w:t>
      </w:r>
    </w:p>
    <w:p w:rsidR="001C4D7A" w:rsidRDefault="001C4D7A" w:rsidP="001C4D7A">
      <w:pPr>
        <w:pStyle w:val="ListParagraph"/>
        <w:numPr>
          <w:ilvl w:val="0"/>
          <w:numId w:val="1"/>
        </w:numPr>
      </w:pPr>
      <w:r>
        <w:t>Waiver process was put into place and it wasn't fairly applied.  A single person in a music store was denied a waiver.  He didn't interact with anyone.  Landscaping was a big issue as well</w:t>
      </w:r>
      <w:r w:rsidR="003A5430">
        <w:t xml:space="preserve">; </w:t>
      </w:r>
      <w:r w:rsidR="0064025D">
        <w:t xml:space="preserve">2 of 3 landscapers got waivers and 1 didn't.  Box stores </w:t>
      </w:r>
      <w:r w:rsidR="003A5430">
        <w:t xml:space="preserve">were </w:t>
      </w:r>
      <w:r w:rsidR="0064025D">
        <w:t>open but mom and pop</w:t>
      </w:r>
      <w:r w:rsidR="003A5430">
        <w:t xml:space="preserve"> businesse</w:t>
      </w:r>
      <w:r w:rsidR="0064025D">
        <w:t xml:space="preserve">s closed down.  Inequity was the driving force of frustration.  </w:t>
      </w:r>
    </w:p>
    <w:p w:rsidR="0064025D" w:rsidRDefault="003A5430" w:rsidP="001C4D7A">
      <w:pPr>
        <w:pStyle w:val="ListParagraph"/>
        <w:numPr>
          <w:ilvl w:val="0"/>
          <w:numId w:val="1"/>
        </w:numPr>
      </w:pPr>
      <w:r>
        <w:t xml:space="preserve">The Governor then </w:t>
      </w:r>
      <w:r w:rsidR="0064025D">
        <w:t>moved into color scheme</w:t>
      </w:r>
      <w:r>
        <w:t>s</w:t>
      </w:r>
      <w:r w:rsidR="0064025D">
        <w:t xml:space="preserve">.  Governor said they were </w:t>
      </w:r>
      <w:r>
        <w:t>going to</w:t>
      </w:r>
      <w:r w:rsidR="0064025D">
        <w:t xml:space="preserve"> use data.  We've yet to see the data.  We've been asking for an even playing field and we aren't getting that.</w:t>
      </w:r>
    </w:p>
    <w:p w:rsidR="0064025D" w:rsidRDefault="000614DD" w:rsidP="001C4D7A">
      <w:pPr>
        <w:pStyle w:val="ListParagraph"/>
        <w:numPr>
          <w:ilvl w:val="0"/>
          <w:numId w:val="1"/>
        </w:numPr>
      </w:pPr>
      <w:r>
        <w:t>We were p</w:t>
      </w:r>
      <w:r w:rsidR="0064025D">
        <w:t xml:space="preserve">assing bills in many cases to allow businesses to open.  Real Estate was one.  PA was the only state in nation that didn't allow real estate transactions.  Governor vetoed it and then </w:t>
      </w:r>
      <w:r>
        <w:t>issued</w:t>
      </w:r>
      <w:r w:rsidR="0064025D">
        <w:t xml:space="preserve"> an executive order allowing it.   Car sales </w:t>
      </w:r>
      <w:r>
        <w:t>were</w:t>
      </w:r>
      <w:r w:rsidR="0064025D">
        <w:t xml:space="preserve"> another issue; they weren't even allowed to do online.  Passed bills to follow CDC guidelines and what other states were doing.  </w:t>
      </w:r>
    </w:p>
    <w:p w:rsidR="0064025D" w:rsidRDefault="0064025D" w:rsidP="001C4D7A">
      <w:pPr>
        <w:pStyle w:val="ListParagraph"/>
        <w:numPr>
          <w:ilvl w:val="0"/>
          <w:numId w:val="1"/>
        </w:numPr>
      </w:pPr>
      <w:r>
        <w:t>Restaurants - Governor gave them</w:t>
      </w:r>
      <w:r w:rsidR="000614DD">
        <w:t xml:space="preserve"> eight</w:t>
      </w:r>
      <w:r>
        <w:t xml:space="preserve"> hours notice to roll back to 25%.  A lot of these decisions have happened on a Friday.  </w:t>
      </w:r>
      <w:r w:rsidR="009F7213">
        <w:t xml:space="preserve">The 25% includes employees.  </w:t>
      </w:r>
      <w:r w:rsidR="000614DD">
        <w:t>Restaurants</w:t>
      </w:r>
      <w:r>
        <w:t xml:space="preserve"> buy everything for the weekend by Wednesday; so to cut business in half - that's </w:t>
      </w:r>
      <w:r w:rsidR="000614DD">
        <w:t xml:space="preserve">a loss for the stock they purchased.  We </w:t>
      </w:r>
      <w:r>
        <w:t xml:space="preserve">had a hearing and a lot of businesses </w:t>
      </w:r>
      <w:r w:rsidR="000614DD">
        <w:t xml:space="preserve">said they </w:t>
      </w:r>
      <w:r>
        <w:t xml:space="preserve">sent food home with employees because it would have gone bad.  </w:t>
      </w:r>
      <w:r w:rsidR="000614DD">
        <w:t xml:space="preserve">Another example of the inconsistencies is the </w:t>
      </w:r>
      <w:r>
        <w:t>stipulation</w:t>
      </w:r>
      <w:r w:rsidR="000614DD">
        <w:t xml:space="preserve"> </w:t>
      </w:r>
      <w:r>
        <w:t xml:space="preserve">regarding food </w:t>
      </w:r>
      <w:r w:rsidR="000614DD">
        <w:t xml:space="preserve">consumption in a bar but you can't sit at a bar.  </w:t>
      </w:r>
      <w:r>
        <w:t xml:space="preserve">Ongoing issue is </w:t>
      </w:r>
      <w:r w:rsidR="000614DD">
        <w:t>that the G</w:t>
      </w:r>
      <w:r>
        <w:t>overnor won't provide data.</w:t>
      </w:r>
    </w:p>
    <w:p w:rsidR="0064025D" w:rsidRDefault="000614DD" w:rsidP="001C4D7A">
      <w:pPr>
        <w:pStyle w:val="ListParagraph"/>
        <w:numPr>
          <w:ilvl w:val="0"/>
          <w:numId w:val="1"/>
        </w:numPr>
      </w:pPr>
      <w:r>
        <w:t>The Legislature is w</w:t>
      </w:r>
      <w:r w:rsidR="0064025D">
        <w:t>orking with PIAA currently</w:t>
      </w:r>
      <w:r>
        <w:t xml:space="preserve"> as well to allow students to play their sports safely and for parents to be able to watch their children play.</w:t>
      </w:r>
    </w:p>
    <w:p w:rsidR="00C73863" w:rsidRDefault="00C147D6" w:rsidP="001C4D7A">
      <w:pPr>
        <w:pStyle w:val="ListParagraph"/>
        <w:numPr>
          <w:ilvl w:val="0"/>
          <w:numId w:val="1"/>
        </w:numPr>
      </w:pPr>
      <w:r>
        <w:t>S</w:t>
      </w:r>
      <w:r w:rsidR="000614DD">
        <w:t xml:space="preserve">even </w:t>
      </w:r>
      <w:r w:rsidR="00C73863">
        <w:t xml:space="preserve">counties </w:t>
      </w:r>
      <w:r>
        <w:t>received</w:t>
      </w:r>
      <w:r w:rsidR="00C73863">
        <w:t xml:space="preserve"> direct funding</w:t>
      </w:r>
      <w:r>
        <w:t xml:space="preserve"> from Cares Act</w:t>
      </w:r>
      <w:r w:rsidR="00C73863">
        <w:t xml:space="preserve"> - other 60 counties got based on population.  Cumberland </w:t>
      </w:r>
      <w:r w:rsidR="00404910">
        <w:t>C</w:t>
      </w:r>
      <w:r w:rsidR="00C73863">
        <w:t xml:space="preserve">ounty </w:t>
      </w:r>
      <w:r w:rsidR="00404910">
        <w:t>received $</w:t>
      </w:r>
      <w:r w:rsidR="00C73863">
        <w:t xml:space="preserve">22.9M of Cares money.  Working with CAEDC to determine who gets money- $10M to small business /tourism </w:t>
      </w:r>
      <w:r w:rsidR="00404910">
        <w:t>$5.65M to non-profits</w:t>
      </w:r>
      <w:r w:rsidR="00C73863">
        <w:t xml:space="preserve">, </w:t>
      </w:r>
      <w:r w:rsidR="00404910">
        <w:t>$</w:t>
      </w:r>
      <w:r w:rsidR="00C73863">
        <w:t xml:space="preserve">850,000 </w:t>
      </w:r>
      <w:r w:rsidR="00404910">
        <w:t>to municipalities</w:t>
      </w:r>
      <w:r w:rsidR="00C73863">
        <w:t xml:space="preserve">, </w:t>
      </w:r>
      <w:r w:rsidR="00404910">
        <w:t>$</w:t>
      </w:r>
      <w:r w:rsidR="00C73863">
        <w:t xml:space="preserve">195,000 </w:t>
      </w:r>
      <w:r w:rsidR="00404910">
        <w:t xml:space="preserve">to </w:t>
      </w:r>
      <w:r w:rsidR="00C73863">
        <w:t xml:space="preserve">behavioral health, </w:t>
      </w:r>
      <w:r w:rsidR="00404910">
        <w:t>$</w:t>
      </w:r>
      <w:r w:rsidR="00C73863">
        <w:t xml:space="preserve">5.7M with county agencies.  </w:t>
      </w:r>
      <w:r w:rsidR="00404910">
        <w:t>$</w:t>
      </w:r>
      <w:r w:rsidR="00C73863">
        <w:t xml:space="preserve">1/2M </w:t>
      </w:r>
      <w:r w:rsidR="00404910">
        <w:t xml:space="preserve">in </w:t>
      </w:r>
      <w:r w:rsidR="00C73863">
        <w:t>adjustments for unallocated.  Currently evaluating applications they are receiving.</w:t>
      </w:r>
      <w:r w:rsidR="00352D9B">
        <w:t xml:space="preserve">  </w:t>
      </w:r>
    </w:p>
    <w:p w:rsidR="00352D9B" w:rsidRDefault="00C0309A" w:rsidP="001C4D7A">
      <w:pPr>
        <w:pStyle w:val="ListParagraph"/>
        <w:numPr>
          <w:ilvl w:val="0"/>
          <w:numId w:val="1"/>
        </w:numPr>
      </w:pPr>
      <w:r>
        <w:t xml:space="preserve">In Cumberland County 79 businesses got DCED grant funding.  </w:t>
      </w:r>
      <w:r w:rsidR="00404910">
        <w:t>Delozier</w:t>
      </w:r>
      <w:r>
        <w:t xml:space="preserve"> can provide details for all counties</w:t>
      </w:r>
      <w:r w:rsidR="00404910">
        <w:t>,</w:t>
      </w:r>
      <w:r>
        <w:t xml:space="preserve"> if interested.</w:t>
      </w:r>
    </w:p>
    <w:p w:rsidR="00C0309A" w:rsidRDefault="00C0309A" w:rsidP="001C4D7A">
      <w:pPr>
        <w:pStyle w:val="ListParagraph"/>
        <w:numPr>
          <w:ilvl w:val="0"/>
          <w:numId w:val="1"/>
        </w:numPr>
      </w:pPr>
      <w:r>
        <w:t>Third grant for EMS/Firefighters</w:t>
      </w:r>
      <w:r w:rsidR="008341ED">
        <w:t xml:space="preserve"> is coming out.</w:t>
      </w:r>
    </w:p>
    <w:p w:rsidR="008341ED" w:rsidRDefault="008341ED" w:rsidP="001C4D7A">
      <w:pPr>
        <w:pStyle w:val="ListParagraph"/>
        <w:numPr>
          <w:ilvl w:val="0"/>
          <w:numId w:val="1"/>
        </w:numPr>
      </w:pPr>
      <w:r>
        <w:t>Lisburn had a drive through fair.  A lot of groups are looking for creative ways to raise money.</w:t>
      </w:r>
    </w:p>
    <w:p w:rsidR="008341ED" w:rsidRDefault="00404910" w:rsidP="001C4D7A">
      <w:pPr>
        <w:pStyle w:val="ListParagraph"/>
        <w:numPr>
          <w:ilvl w:val="0"/>
          <w:numId w:val="1"/>
        </w:numPr>
      </w:pPr>
      <w:r>
        <w:t>$3</w:t>
      </w:r>
      <w:r w:rsidR="008341ED">
        <w:t>M unemployment applied.    PUA stipulated in CARES act for people not normally eligible for unemployment (small business owners, contractors).  Took a while to start since needed a new system.  Unemployment Compensation -8% yet to be served - 90,000 people no check since March.</w:t>
      </w:r>
    </w:p>
    <w:p w:rsidR="008341ED" w:rsidRDefault="008341ED" w:rsidP="001C4D7A">
      <w:pPr>
        <w:pStyle w:val="ListParagraph"/>
        <w:numPr>
          <w:ilvl w:val="0"/>
          <w:numId w:val="1"/>
        </w:numPr>
      </w:pPr>
      <w:r>
        <w:t>Some people received 1 or 2 checks and then it stopped.  Received back pay (big check) an</w:t>
      </w:r>
      <w:r w:rsidR="00D32FA5">
        <w:t xml:space="preserve">d then maybe another filing but </w:t>
      </w:r>
      <w:r>
        <w:t>now stalled and not knowing why.  People can't get through on phone, chat, email to get answer.  The only way to get answers is through legislators.  Some have called hundreds of times.</w:t>
      </w:r>
    </w:p>
    <w:p w:rsidR="00B1201B" w:rsidRDefault="006F5D3E" w:rsidP="001C4D7A">
      <w:pPr>
        <w:pStyle w:val="ListParagraph"/>
        <w:numPr>
          <w:ilvl w:val="0"/>
          <w:numId w:val="1"/>
        </w:numPr>
      </w:pPr>
      <w:r>
        <w:t>Shifted 70 PHEAA employees (call center) to Unemployment Comp and trained them to handle more calls.  But people still can't get through.</w:t>
      </w:r>
      <w:r w:rsidR="000B3703">
        <w:t xml:space="preserve">  </w:t>
      </w:r>
    </w:p>
    <w:p w:rsidR="000B3703" w:rsidRDefault="000B3703" w:rsidP="001C4D7A">
      <w:pPr>
        <w:pStyle w:val="ListParagraph"/>
        <w:numPr>
          <w:ilvl w:val="0"/>
          <w:numId w:val="1"/>
        </w:numPr>
      </w:pPr>
      <w:r>
        <w:t xml:space="preserve">$115M set aside to update </w:t>
      </w:r>
      <w:r w:rsidR="00E40806">
        <w:t>unemployment</w:t>
      </w:r>
      <w:r>
        <w:t xml:space="preserve"> system from several years ago.  Estimated to be completed by October.  </w:t>
      </w:r>
    </w:p>
    <w:p w:rsidR="000B3703" w:rsidRDefault="000B3703" w:rsidP="001C4D7A">
      <w:pPr>
        <w:pStyle w:val="ListParagraph"/>
        <w:numPr>
          <w:ilvl w:val="0"/>
          <w:numId w:val="1"/>
        </w:numPr>
      </w:pPr>
      <w:r>
        <w:t xml:space="preserve">Fraud in system also.  DeLozier received two checks.  </w:t>
      </w:r>
      <w:r w:rsidR="00E40806">
        <w:t xml:space="preserve">Eight </w:t>
      </w:r>
      <w:r>
        <w:t xml:space="preserve">states experienced this problem where criminals hacked systems and got information and waited for an opportunity to take advantage.  </w:t>
      </w:r>
      <w:r w:rsidR="003B6631">
        <w:t xml:space="preserve">PA Treasurer did hard checks for the first payment and that </w:t>
      </w:r>
      <w:r w:rsidR="00C147D6">
        <w:t>identified</w:t>
      </w:r>
      <w:r w:rsidR="003B6631">
        <w:t xml:space="preserve"> </w:t>
      </w:r>
      <w:r w:rsidR="00D55881">
        <w:t xml:space="preserve">a lot of the fraud since criminals were expecting direct deposit.  If the first checks were cashed, then all future payments go via direct deposit.  </w:t>
      </w:r>
      <w:r w:rsidR="005E1428">
        <w:t xml:space="preserve"> They say criminals are foreign and not on American soil.</w:t>
      </w:r>
    </w:p>
    <w:p w:rsidR="00D32FA5" w:rsidRDefault="00D32FA5" w:rsidP="001C4D7A">
      <w:pPr>
        <w:pStyle w:val="ListParagraph"/>
        <w:numPr>
          <w:ilvl w:val="0"/>
          <w:numId w:val="1"/>
        </w:numPr>
      </w:pPr>
      <w:r>
        <w:lastRenderedPageBreak/>
        <w:t>All schools are funded through end of the year at level funding from last year.</w:t>
      </w:r>
      <w:r w:rsidR="00C83BC5">
        <w:t xml:space="preserve">  School Districts aren't sure what they are facing with lawsuits from parents who feel their children aren't getting a fair education.  </w:t>
      </w:r>
      <w:r w:rsidR="00300BD0">
        <w:t>Decisions should be local.  Areas are very different.</w:t>
      </w:r>
    </w:p>
    <w:p w:rsidR="00D67B49" w:rsidRDefault="00D67B49" w:rsidP="00D67B49"/>
    <w:p w:rsidR="00E40806" w:rsidRPr="00252340" w:rsidRDefault="00E40806" w:rsidP="00D67B49">
      <w:pPr>
        <w:rPr>
          <w:b/>
          <w:u w:val="single"/>
        </w:rPr>
      </w:pPr>
      <w:r w:rsidRPr="00252340">
        <w:rPr>
          <w:b/>
          <w:u w:val="single"/>
        </w:rPr>
        <w:t>Questions</w:t>
      </w:r>
    </w:p>
    <w:p w:rsidR="00E40806" w:rsidRDefault="00E40806" w:rsidP="00D67B49"/>
    <w:p w:rsidR="00D67B49" w:rsidRDefault="00E40806" w:rsidP="00E40806">
      <w:pPr>
        <w:pStyle w:val="ListParagraph"/>
        <w:numPr>
          <w:ilvl w:val="0"/>
          <w:numId w:val="3"/>
        </w:numPr>
      </w:pPr>
      <w:r>
        <w:t xml:space="preserve">Mark </w:t>
      </w:r>
      <w:r w:rsidR="00D67B49">
        <w:t xml:space="preserve">Stonebraker - </w:t>
      </w:r>
      <w:r>
        <w:t xml:space="preserve">You mentioned </w:t>
      </w:r>
      <w:r w:rsidR="00D67B49">
        <w:t>600 beds u</w:t>
      </w:r>
      <w:r>
        <w:t>sed</w:t>
      </w:r>
      <w:r w:rsidR="00D67B49">
        <w:t xml:space="preserve"> for </w:t>
      </w:r>
      <w:r w:rsidR="004C322D">
        <w:t>Covid</w:t>
      </w:r>
      <w:r w:rsidR="00D67B49">
        <w:t xml:space="preserve">.  What percent </w:t>
      </w:r>
      <w:r>
        <w:t xml:space="preserve">is that </w:t>
      </w:r>
      <w:r w:rsidR="00D67B49">
        <w:t>of total</w:t>
      </w:r>
      <w:r>
        <w:t xml:space="preserve"> beds</w:t>
      </w:r>
      <w:r w:rsidR="00D67B49">
        <w:t xml:space="preserve">?  </w:t>
      </w:r>
      <w:r>
        <w:t>Delozier</w:t>
      </w:r>
      <w:r w:rsidR="00D67B49">
        <w:t xml:space="preserve"> - It is less than 1%</w:t>
      </w:r>
    </w:p>
    <w:p w:rsidR="00D67B49" w:rsidRDefault="00D67B49" w:rsidP="00D67B49"/>
    <w:p w:rsidR="00D67B49" w:rsidRDefault="00E40806" w:rsidP="00E40806">
      <w:pPr>
        <w:pStyle w:val="ListParagraph"/>
        <w:numPr>
          <w:ilvl w:val="0"/>
          <w:numId w:val="3"/>
        </w:numPr>
      </w:pPr>
      <w:r>
        <w:t>Robin Lindsey - Seven</w:t>
      </w:r>
      <w:r w:rsidR="00D67B49">
        <w:t xml:space="preserve"> counties got money direct deposited</w:t>
      </w:r>
      <w:r>
        <w:t xml:space="preserve">?  Delozier - Yes, based on population </w:t>
      </w:r>
      <w:r w:rsidR="00D67B49">
        <w:t xml:space="preserve"> and population density - </w:t>
      </w:r>
      <w:r>
        <w:t xml:space="preserve">larger </w:t>
      </w:r>
      <w:r w:rsidR="00D67B49">
        <w:t xml:space="preserve">counties got money directly.  Sheryl can get us the rubric.  Each county is handling things differently.  </w:t>
      </w:r>
    </w:p>
    <w:p w:rsidR="000D20AF" w:rsidRDefault="000D20AF" w:rsidP="00D67B49"/>
    <w:p w:rsidR="000D20AF" w:rsidRDefault="000D20AF" w:rsidP="00252340">
      <w:pPr>
        <w:pStyle w:val="ListParagraph"/>
        <w:numPr>
          <w:ilvl w:val="0"/>
          <w:numId w:val="3"/>
        </w:numPr>
      </w:pPr>
      <w:r>
        <w:t>Nate</w:t>
      </w:r>
      <w:r w:rsidR="00252340">
        <w:t xml:space="preserve"> Silcox</w:t>
      </w:r>
      <w:r>
        <w:t xml:space="preserve"> - </w:t>
      </w:r>
      <w:r w:rsidR="00252340">
        <w:t xml:space="preserve">Status of </w:t>
      </w:r>
      <w:r>
        <w:t xml:space="preserve">RADAR </w:t>
      </w:r>
      <w:r w:rsidR="00252340">
        <w:t xml:space="preserve">Legislation which came out of House </w:t>
      </w:r>
      <w:r w:rsidR="004C322D">
        <w:t>Transpiration</w:t>
      </w:r>
      <w:r>
        <w:t xml:space="preserve"> Committee last year. </w:t>
      </w:r>
      <w:r w:rsidR="00252340">
        <w:t>Delozier</w:t>
      </w:r>
      <w:r>
        <w:t xml:space="preserve"> - we've been asking for </w:t>
      </w:r>
      <w:r w:rsidR="00C147D6">
        <w:t>RADAR</w:t>
      </w:r>
      <w:r>
        <w:t xml:space="preserve"> bill to come up.  They've been talking</w:t>
      </w:r>
      <w:r w:rsidR="00252340">
        <w:t xml:space="preserve"> </w:t>
      </w:r>
      <w:r>
        <w:t xml:space="preserve"> </w:t>
      </w:r>
      <w:r w:rsidR="004C322D">
        <w:t>about</w:t>
      </w:r>
      <w:r>
        <w:t xml:space="preserve"> trying to </w:t>
      </w:r>
      <w:r w:rsidR="00252340">
        <w:t>find</w:t>
      </w:r>
      <w:r>
        <w:t xml:space="preserve"> that common ground to</w:t>
      </w:r>
      <w:r w:rsidR="00252340">
        <w:t xml:space="preserve"> </w:t>
      </w:r>
      <w:r>
        <w:t>move it forward.  It's been asked for.  I support the RADAR.  A</w:t>
      </w:r>
      <w:r w:rsidR="00252340">
        <w:t>t</w:t>
      </w:r>
      <w:r>
        <w:t xml:space="preserve"> this point, </w:t>
      </w:r>
      <w:r w:rsidR="00252340">
        <w:t>leadership doesn't</w:t>
      </w:r>
      <w:r>
        <w:t xml:space="preserve"> have a plan to bring it up.</w:t>
      </w:r>
    </w:p>
    <w:p w:rsidR="000D20AF" w:rsidRDefault="000D20AF" w:rsidP="00D67B49"/>
    <w:p w:rsidR="000D20AF" w:rsidRDefault="000D20AF" w:rsidP="00D67B49">
      <w:pPr>
        <w:pStyle w:val="ListParagraph"/>
        <w:numPr>
          <w:ilvl w:val="0"/>
          <w:numId w:val="3"/>
        </w:numPr>
      </w:pPr>
      <w:r>
        <w:t>T</w:t>
      </w:r>
      <w:r w:rsidR="00252340">
        <w:t>om Pyne</w:t>
      </w:r>
      <w:r>
        <w:t xml:space="preserve"> - In Dauphin County, we receive a situation report on </w:t>
      </w:r>
      <w:r w:rsidR="004C322D">
        <w:t>Covid</w:t>
      </w:r>
      <w:r>
        <w:t xml:space="preserve"> - </w:t>
      </w:r>
      <w:r w:rsidR="004C322D">
        <w:t>Covid</w:t>
      </w:r>
      <w:r>
        <w:t xml:space="preserve"> deaths 90% were in LTC.  </w:t>
      </w:r>
      <w:r w:rsidR="00252340">
        <w:t>Delozier</w:t>
      </w:r>
      <w:r>
        <w:t xml:space="preserve"> - LTC facilities are encapsulated and closed so people inside are more </w:t>
      </w:r>
      <w:r w:rsidR="00252340">
        <w:t>susceptible</w:t>
      </w:r>
      <w:r>
        <w:t>.  LTC are under DOH supervision. They are required to oversee them</w:t>
      </w:r>
      <w:r w:rsidR="0088543E">
        <w:t xml:space="preserve"> a</w:t>
      </w:r>
      <w:r>
        <w:t>nd in many cases, 95% of deaths are solely in LTC facilities.  So, yes they</w:t>
      </w:r>
      <w:r w:rsidR="0088543E">
        <w:t xml:space="preserve"> </w:t>
      </w:r>
      <w:r>
        <w:t xml:space="preserve">are the most </w:t>
      </w:r>
      <w:r w:rsidR="0088543E">
        <w:t>susceptible a</w:t>
      </w:r>
      <w:r>
        <w:t xml:space="preserve">nd have other have comorbitities so </w:t>
      </w:r>
      <w:r w:rsidR="0088543E">
        <w:t>they</w:t>
      </w:r>
      <w:r w:rsidR="00C147D6">
        <w:t xml:space="preserve"> are </w:t>
      </w:r>
      <w:r w:rsidR="0088543E">
        <w:t xml:space="preserve"> </w:t>
      </w:r>
      <w:r>
        <w:t>more at risk.</w:t>
      </w:r>
      <w:r w:rsidR="00D4564F">
        <w:t xml:space="preserve">  </w:t>
      </w:r>
      <w:r w:rsidR="007D1C4E">
        <w:t>Statewide</w:t>
      </w:r>
      <w:r w:rsidR="0088543E">
        <w:t xml:space="preserve">, nursing home deaths represent </w:t>
      </w:r>
      <w:r w:rsidR="007D1C4E">
        <w:t>80% of deaths.</w:t>
      </w:r>
      <w:r w:rsidR="001F0343">
        <w:t xml:space="preserve">  Restricted visitor policies weren't popular</w:t>
      </w:r>
      <w:r w:rsidR="0088543E">
        <w:t>,</w:t>
      </w:r>
      <w:r w:rsidR="001F0343">
        <w:t xml:space="preserve"> but that may have helped keep cases down in some facilities.  </w:t>
      </w:r>
    </w:p>
    <w:p w:rsidR="00795772" w:rsidRDefault="00795772" w:rsidP="00D67B49"/>
    <w:p w:rsidR="00E0102B" w:rsidRDefault="00795772" w:rsidP="0088543E">
      <w:pPr>
        <w:pStyle w:val="ListParagraph"/>
        <w:numPr>
          <w:ilvl w:val="0"/>
          <w:numId w:val="3"/>
        </w:numPr>
      </w:pPr>
      <w:r>
        <w:t>Steve Cord</w:t>
      </w:r>
      <w:r w:rsidR="0088543E">
        <w:t>a</w:t>
      </w:r>
      <w:r>
        <w:t>r</w:t>
      </w:r>
      <w:r w:rsidR="0088543E">
        <w:t>o</w:t>
      </w:r>
      <w:r>
        <w:t xml:space="preserve"> - Are there any other medical institution in PA that have different opinions</w:t>
      </w:r>
      <w:r w:rsidR="0088543E">
        <w:t xml:space="preserve"> of the tactics </w:t>
      </w:r>
      <w:r>
        <w:t xml:space="preserve">and policies </w:t>
      </w:r>
      <w:r w:rsidR="0088543E">
        <w:t xml:space="preserve">of the Governor and Secretary of Health? Delozier - </w:t>
      </w:r>
      <w:r>
        <w:t>There are differences of opinions in</w:t>
      </w:r>
      <w:r w:rsidR="0088543E">
        <w:t xml:space="preserve"> </w:t>
      </w:r>
      <w:r>
        <w:t xml:space="preserve">medical communities in </w:t>
      </w:r>
      <w:r w:rsidR="0088543E">
        <w:t>what</w:t>
      </w:r>
      <w:r>
        <w:t xml:space="preserve"> can and can</w:t>
      </w:r>
      <w:r w:rsidR="0088543E">
        <w:t>'</w:t>
      </w:r>
      <w:r>
        <w:t xml:space="preserve">t be done safely.  It comes back to the numbers. The </w:t>
      </w:r>
      <w:r w:rsidR="0088543E">
        <w:t>Governor</w:t>
      </w:r>
      <w:r>
        <w:t xml:space="preserve"> shut down open records where we can get </w:t>
      </w:r>
      <w:r w:rsidR="0088543E">
        <w:t>information</w:t>
      </w:r>
      <w:r>
        <w:t xml:space="preserve"> that is public.  We had to pass a bill to get Governor to open records.  W</w:t>
      </w:r>
      <w:r w:rsidR="0088543E">
        <w:t>e</w:t>
      </w:r>
      <w:r>
        <w:t xml:space="preserve"> still can't get the data that the state has been using.  We are lucky to have so many medical institutions in our state.  Many doctors and professionals have come out against what the </w:t>
      </w:r>
      <w:r w:rsidR="004C322D">
        <w:t>Governor</w:t>
      </w:r>
      <w:r>
        <w:t xml:space="preserve"> has said.  We can't compare data cause the </w:t>
      </w:r>
      <w:r w:rsidR="0088543E">
        <w:t>Governor</w:t>
      </w:r>
      <w:r>
        <w:t xml:space="preserve"> and </w:t>
      </w:r>
      <w:r w:rsidR="0088543E">
        <w:t>S</w:t>
      </w:r>
      <w:r>
        <w:t xml:space="preserve">ecretary </w:t>
      </w:r>
      <w:r w:rsidR="0088543E">
        <w:t xml:space="preserve">of Health </w:t>
      </w:r>
      <w:r>
        <w:t xml:space="preserve">won't provide it.  </w:t>
      </w:r>
      <w:r w:rsidR="00E0102B">
        <w:t xml:space="preserve">There is no communication from the Governor.  He hasn't listened to any input outside of his </w:t>
      </w:r>
      <w:r w:rsidR="0088543E">
        <w:t>administration/</w:t>
      </w:r>
      <w:r w:rsidR="00E0102B">
        <w:t xml:space="preserve">Dr. Levine.  If I were </w:t>
      </w:r>
      <w:r w:rsidR="0088543E">
        <w:t>G</w:t>
      </w:r>
      <w:r w:rsidR="00E0102B">
        <w:t xml:space="preserve">overnor, I'd be calling a lot of doctors in to discuss </w:t>
      </w:r>
      <w:r w:rsidR="0088543E">
        <w:t>and</w:t>
      </w:r>
      <w:r w:rsidR="00E0102B">
        <w:t xml:space="preserve"> get their input.  </w:t>
      </w:r>
    </w:p>
    <w:p w:rsidR="00651FE3" w:rsidRDefault="00651FE3" w:rsidP="00D67B49"/>
    <w:p w:rsidR="00651FE3" w:rsidRDefault="0088543E" w:rsidP="0088543E">
      <w:pPr>
        <w:pStyle w:val="ListParagraph"/>
        <w:numPr>
          <w:ilvl w:val="0"/>
          <w:numId w:val="3"/>
        </w:numPr>
      </w:pPr>
      <w:r>
        <w:t xml:space="preserve">Rhonda </w:t>
      </w:r>
      <w:r w:rsidR="006D0FC0">
        <w:t xml:space="preserve">Campbell - </w:t>
      </w:r>
      <w:r>
        <w:t xml:space="preserve">Our schools </w:t>
      </w:r>
      <w:r w:rsidR="004C322D">
        <w:t>were</w:t>
      </w:r>
      <w:r>
        <w:t xml:space="preserve"> told they </w:t>
      </w:r>
      <w:r w:rsidR="00493130">
        <w:t xml:space="preserve">have local control.  But how can you claim local control with </w:t>
      </w:r>
      <w:r w:rsidR="006D0FC0">
        <w:t>PDE changing edicts</w:t>
      </w:r>
      <w:r w:rsidR="00C147D6">
        <w:t xml:space="preserve"> based on Governor's orders</w:t>
      </w:r>
      <w:r w:rsidR="00493130">
        <w:t xml:space="preserve">? </w:t>
      </w:r>
      <w:r w:rsidR="006D0FC0">
        <w:t xml:space="preserve"> </w:t>
      </w:r>
      <w:r w:rsidR="00493130">
        <w:t>Delozier</w:t>
      </w:r>
      <w:r w:rsidR="006D0FC0">
        <w:t xml:space="preserve"> - </w:t>
      </w:r>
      <w:r w:rsidR="00493130">
        <w:t>Governor</w:t>
      </w:r>
      <w:r w:rsidR="006D0FC0">
        <w:t xml:space="preserve"> said he would let local</w:t>
      </w:r>
      <w:r w:rsidR="00493130">
        <w:t xml:space="preserve"> districts</w:t>
      </w:r>
      <w:r w:rsidR="006D0FC0">
        <w:t xml:space="preserve"> make decisions</w:t>
      </w:r>
      <w:r w:rsidR="00493130">
        <w:t>,</w:t>
      </w:r>
      <w:r w:rsidR="006D0FC0">
        <w:t xml:space="preserve"> but he hasn't.  He will</w:t>
      </w:r>
      <w:r w:rsidR="00493130">
        <w:t xml:space="preserve"> </w:t>
      </w:r>
      <w:r w:rsidR="006D0FC0">
        <w:t>make a "</w:t>
      </w:r>
      <w:r w:rsidR="004C322D">
        <w:t>recommendation</w:t>
      </w:r>
      <w:r w:rsidR="00493130">
        <w:t xml:space="preserve">" and that causes havoc </w:t>
      </w:r>
      <w:r w:rsidR="006D0FC0">
        <w:t>within our district</w:t>
      </w:r>
      <w:r w:rsidR="00493130">
        <w:t>s</w:t>
      </w:r>
      <w:r w:rsidR="006D0FC0">
        <w:t xml:space="preserve"> and for our superintendents.</w:t>
      </w:r>
    </w:p>
    <w:p w:rsidR="009F7213" w:rsidRDefault="009F7213" w:rsidP="00D67B49"/>
    <w:p w:rsidR="006D0FC0" w:rsidRDefault="00493130" w:rsidP="00D67B49">
      <w:r>
        <w:t>Delozier</w:t>
      </w:r>
      <w:r w:rsidR="006D0FC0">
        <w:t xml:space="preserve"> - We will keep pushing forward to try to get voices heard from our constituents.  </w:t>
      </w:r>
      <w:r w:rsidR="00812445">
        <w:t xml:space="preserve">  </w:t>
      </w:r>
    </w:p>
    <w:p w:rsidR="00324537" w:rsidRDefault="00324537" w:rsidP="00D67B49"/>
    <w:p w:rsidR="0061683D" w:rsidRDefault="00493130" w:rsidP="000B5C0B">
      <w:pPr>
        <w:pStyle w:val="ListParagraph"/>
        <w:numPr>
          <w:ilvl w:val="0"/>
          <w:numId w:val="4"/>
        </w:numPr>
      </w:pPr>
      <w:r>
        <w:t>Unknown</w:t>
      </w:r>
      <w:r w:rsidR="00324537">
        <w:t xml:space="preserve"> - </w:t>
      </w:r>
      <w:r>
        <w:t>What about the Constitutional amendment ; a</w:t>
      </w:r>
      <w:r w:rsidR="00324537">
        <w:t xml:space="preserve">ny more thought to limiting </w:t>
      </w:r>
      <w:r>
        <w:t>a Governor's a</w:t>
      </w:r>
      <w:r w:rsidR="00324537">
        <w:t>bility in a</w:t>
      </w:r>
      <w:r>
        <w:t>n emergency management decision?</w:t>
      </w:r>
      <w:r w:rsidR="00324537">
        <w:t xml:space="preserve">  </w:t>
      </w:r>
      <w:r>
        <w:t xml:space="preserve">Now total control is with the </w:t>
      </w:r>
      <w:r w:rsidR="00324537">
        <w:t>executive branch</w:t>
      </w:r>
      <w:r>
        <w:t xml:space="preserve">.  </w:t>
      </w:r>
      <w:r w:rsidR="00324537">
        <w:t>Speaker, Pro-Tempe,</w:t>
      </w:r>
      <w:r>
        <w:t xml:space="preserve"> and</w:t>
      </w:r>
      <w:r w:rsidR="00324537">
        <w:t xml:space="preserve"> Governor should make decisions.  This could </w:t>
      </w:r>
      <w:r>
        <w:t>happen</w:t>
      </w:r>
      <w:r w:rsidR="00324537">
        <w:t xml:space="preserve"> again.  </w:t>
      </w:r>
      <w:r>
        <w:t>Delozier</w:t>
      </w:r>
      <w:r w:rsidR="00324537">
        <w:t xml:space="preserve"> - We did pass the constitutional change allowing for a </w:t>
      </w:r>
      <w:r w:rsidR="00404E1B">
        <w:t>21-</w:t>
      </w:r>
      <w:r w:rsidR="00324537">
        <w:t xml:space="preserve">day  state of emergency before it has to go back to </w:t>
      </w:r>
      <w:r w:rsidR="00404E1B">
        <w:t>legislature for renewal</w:t>
      </w:r>
      <w:r w:rsidR="00324537">
        <w:t xml:space="preserve">.  </w:t>
      </w:r>
      <w:r w:rsidR="00404E1B">
        <w:t xml:space="preserve">During </w:t>
      </w:r>
      <w:r w:rsidR="004C322D">
        <w:t>Covid</w:t>
      </w:r>
      <w:r w:rsidR="00404E1B">
        <w:t>, it is the second time t</w:t>
      </w:r>
      <w:r w:rsidR="00324537">
        <w:t xml:space="preserve">hat </w:t>
      </w:r>
      <w:r w:rsidR="00404E1B">
        <w:t xml:space="preserve">an emergency declaration </w:t>
      </w:r>
      <w:r w:rsidR="00324537">
        <w:t xml:space="preserve">has been renewed. </w:t>
      </w:r>
      <w:r w:rsidR="00404E1B">
        <w:t xml:space="preserve">The first is the </w:t>
      </w:r>
      <w:r w:rsidR="004C322D">
        <w:t>Opioid</w:t>
      </w:r>
      <w:r w:rsidR="00404E1B">
        <w:t xml:space="preserve"> emergency declaration </w:t>
      </w:r>
      <w:r w:rsidR="00C147D6">
        <w:t>which</w:t>
      </w:r>
      <w:r w:rsidR="00404E1B">
        <w:t xml:space="preserve"> Governor Wolf has renewed 11 times.  </w:t>
      </w:r>
      <w:r w:rsidR="000B5C0B">
        <w:t xml:space="preserve">We tried terminating </w:t>
      </w:r>
      <w:r w:rsidR="00C147D6">
        <w:t xml:space="preserve">the </w:t>
      </w:r>
      <w:r w:rsidR="000B5C0B">
        <w:t xml:space="preserve">state of emergency tried twice - Supreme Court voted with Governor both times.  </w:t>
      </w:r>
      <w:r w:rsidR="000B5C0B">
        <w:lastRenderedPageBreak/>
        <w:t xml:space="preserve">At this point we don't have alternative.    The Governor is very good with the veto.  </w:t>
      </w:r>
      <w:r w:rsidR="00404E1B">
        <w:t xml:space="preserve">The Constitutional Amendment passed this term.  It has to pass in January </w:t>
      </w:r>
      <w:r w:rsidR="001A5857">
        <w:t xml:space="preserve">and </w:t>
      </w:r>
      <w:r w:rsidR="00404E1B">
        <w:t xml:space="preserve">then will be on the ballot in May.  </w:t>
      </w:r>
    </w:p>
    <w:p w:rsidR="000B5C0B" w:rsidRDefault="000B5C0B" w:rsidP="00D67B49"/>
    <w:p w:rsidR="0061683D" w:rsidRDefault="000B5C0B" w:rsidP="00D67B49">
      <w:r>
        <w:t>Delozier</w:t>
      </w:r>
      <w:r w:rsidR="0061683D">
        <w:t xml:space="preserve"> thanked everyone </w:t>
      </w:r>
      <w:r>
        <w:t>for their work on behalf of the</w:t>
      </w:r>
      <w:r w:rsidR="001A5857">
        <w:t>ir</w:t>
      </w:r>
      <w:r>
        <w:t xml:space="preserve"> communities.</w:t>
      </w:r>
    </w:p>
    <w:p w:rsidR="0061683D" w:rsidRDefault="0061683D" w:rsidP="00D67B49"/>
    <w:p w:rsidR="000B5C0B" w:rsidRPr="000B5C0B" w:rsidRDefault="000B5C0B" w:rsidP="00D67B49">
      <w:pPr>
        <w:rPr>
          <w:b/>
          <w:u w:val="single"/>
        </w:rPr>
      </w:pPr>
      <w:r w:rsidRPr="000B5C0B">
        <w:rPr>
          <w:b/>
          <w:u w:val="single"/>
        </w:rPr>
        <w:t>Consent Agenda</w:t>
      </w:r>
    </w:p>
    <w:p w:rsidR="000B5C0B" w:rsidRDefault="000B5C0B" w:rsidP="00D67B49"/>
    <w:p w:rsidR="000B5C0B" w:rsidRDefault="000B5C0B" w:rsidP="00D67B49">
      <w:r>
        <w:t xml:space="preserve">The July 2020 minutes were reviewed.  Motion to approve made by Jim Fisher; seconded by Bob Charles.  Unanimously approved.  </w:t>
      </w:r>
    </w:p>
    <w:p w:rsidR="000B5C0B" w:rsidRDefault="000B5C0B" w:rsidP="00D67B49"/>
    <w:p w:rsidR="00D168C9" w:rsidRDefault="000B5C0B" w:rsidP="00D67B49">
      <w:r>
        <w:t>The</w:t>
      </w:r>
      <w:r w:rsidR="0061683D">
        <w:t xml:space="preserve"> July 2020</w:t>
      </w:r>
      <w:r>
        <w:t xml:space="preserve"> T</w:t>
      </w:r>
      <w:r w:rsidR="0061683D">
        <w:t>reasurer</w:t>
      </w:r>
      <w:r w:rsidR="001A5857">
        <w:t>'</w:t>
      </w:r>
      <w:r w:rsidR="0061683D">
        <w:t xml:space="preserve">s </w:t>
      </w:r>
      <w:r>
        <w:t>R</w:t>
      </w:r>
      <w:r w:rsidR="0061683D">
        <w:t>eport</w:t>
      </w:r>
      <w:r>
        <w:t xml:space="preserve"> was reviewed.  Motion to approve made by Rick </w:t>
      </w:r>
      <w:r w:rsidR="004C322D">
        <w:t>Schin</w:t>
      </w:r>
      <w:r>
        <w:t xml:space="preserve">; seconded by Charles.  Unanimously approved. </w:t>
      </w:r>
    </w:p>
    <w:p w:rsidR="000B5C0B" w:rsidRDefault="000B5C0B" w:rsidP="00D67B49"/>
    <w:p w:rsidR="00D168C9" w:rsidRPr="000B5C0B" w:rsidRDefault="000B5C0B" w:rsidP="00D67B49">
      <w:pPr>
        <w:rPr>
          <w:b/>
          <w:u w:val="single"/>
        </w:rPr>
      </w:pPr>
      <w:r w:rsidRPr="000B5C0B">
        <w:rPr>
          <w:b/>
          <w:u w:val="single"/>
        </w:rPr>
        <w:t>Executive Director's Report</w:t>
      </w:r>
      <w:r w:rsidR="00FB6A14">
        <w:rPr>
          <w:b/>
          <w:u w:val="single"/>
        </w:rPr>
        <w:t>-Gary Myers</w:t>
      </w:r>
    </w:p>
    <w:p w:rsidR="00D168C9" w:rsidRDefault="00D168C9" w:rsidP="00D67B49"/>
    <w:p w:rsidR="00D168C9" w:rsidRDefault="000B5C0B" w:rsidP="000B5C0B">
      <w:pPr>
        <w:pStyle w:val="ListParagraph"/>
        <w:numPr>
          <w:ilvl w:val="0"/>
          <w:numId w:val="4"/>
        </w:numPr>
      </w:pPr>
      <w:r>
        <w:t>15</w:t>
      </w:r>
      <w:r w:rsidR="00334E36">
        <w:t xml:space="preserve">th Annual </w:t>
      </w:r>
      <w:r w:rsidR="00D168C9">
        <w:t xml:space="preserve">Picnic </w:t>
      </w:r>
      <w:r w:rsidR="00334E36">
        <w:t xml:space="preserve">and Golf Tournament is Monday, September 21 at Armitage Golf Course.  </w:t>
      </w:r>
      <w:r w:rsidR="00D168C9">
        <w:t>Delegate</w:t>
      </w:r>
      <w:r w:rsidR="00334E36">
        <w:t>s</w:t>
      </w:r>
      <w:r w:rsidR="00D168C9">
        <w:t>, Alternate</w:t>
      </w:r>
      <w:r w:rsidR="00334E36">
        <w:t>s</w:t>
      </w:r>
      <w:r w:rsidR="00D168C9">
        <w:t xml:space="preserve">, </w:t>
      </w:r>
      <w:r w:rsidR="00334E36">
        <w:t xml:space="preserve">and </w:t>
      </w:r>
      <w:r w:rsidR="00D168C9">
        <w:t>Manager</w:t>
      </w:r>
      <w:r w:rsidR="00334E36">
        <w:t>s</w:t>
      </w:r>
      <w:r w:rsidR="00D168C9">
        <w:t xml:space="preserve"> are always free.  $35 for other guests.  </w:t>
      </w:r>
      <w:r w:rsidR="00334E36">
        <w:t xml:space="preserve">All expenses are covered by sponsorships.  </w:t>
      </w:r>
      <w:r w:rsidR="00D168C9">
        <w:t xml:space="preserve">We will </w:t>
      </w:r>
      <w:r w:rsidR="00334E36">
        <w:t xml:space="preserve">follow CDC guidelines and the requirements of Hampden Township and </w:t>
      </w:r>
      <w:r w:rsidR="004C322D">
        <w:t>Armitage</w:t>
      </w:r>
      <w:r w:rsidR="00334E36">
        <w:t xml:space="preserve">.   </w:t>
      </w:r>
      <w:r w:rsidR="004F3F7C">
        <w:t xml:space="preserve">Invitations </w:t>
      </w:r>
      <w:r w:rsidR="00334E36">
        <w:t xml:space="preserve">will be sent </w:t>
      </w:r>
      <w:r w:rsidR="004F3F7C">
        <w:t>out this week.</w:t>
      </w:r>
    </w:p>
    <w:p w:rsidR="004F3F7C" w:rsidRDefault="004F3F7C" w:rsidP="00D67B49"/>
    <w:p w:rsidR="004F3F7C" w:rsidRDefault="004F3F7C" w:rsidP="00334E36">
      <w:pPr>
        <w:pStyle w:val="ListParagraph"/>
        <w:numPr>
          <w:ilvl w:val="0"/>
          <w:numId w:val="4"/>
        </w:numPr>
      </w:pPr>
      <w:r>
        <w:t xml:space="preserve">Salt bids </w:t>
      </w:r>
      <w:r w:rsidR="00334E36">
        <w:t xml:space="preserve">estimates will also be sent this </w:t>
      </w:r>
      <w:r>
        <w:t xml:space="preserve">week </w:t>
      </w:r>
      <w:r w:rsidR="00334E36">
        <w:t>to members</w:t>
      </w:r>
      <w:r>
        <w:t xml:space="preserve">.   </w:t>
      </w:r>
      <w:r w:rsidR="00334E36">
        <w:t xml:space="preserve">Remember that your salt estimate doesn't bind you to purchase that amount; you may purchase more or less.  </w:t>
      </w:r>
      <w:r w:rsidR="007E66E0">
        <w:t>CoStars r</w:t>
      </w:r>
      <w:r>
        <w:t>equires 60% of what you estimate.  Our prices are usually lower than</w:t>
      </w:r>
      <w:r w:rsidR="007E66E0">
        <w:t xml:space="preserve"> </w:t>
      </w:r>
      <w:r>
        <w:t>Co</w:t>
      </w:r>
      <w:r w:rsidR="001A5857">
        <w:t>S</w:t>
      </w:r>
      <w:r>
        <w:t>tars and were last year.</w:t>
      </w:r>
    </w:p>
    <w:p w:rsidR="004F3F7C" w:rsidRDefault="004F3F7C" w:rsidP="00D67B49"/>
    <w:p w:rsidR="004F3F7C" w:rsidRDefault="004F3F7C" w:rsidP="007E66E0">
      <w:pPr>
        <w:pStyle w:val="ListParagraph"/>
        <w:numPr>
          <w:ilvl w:val="0"/>
          <w:numId w:val="4"/>
        </w:numPr>
      </w:pPr>
      <w:r>
        <w:t xml:space="preserve">All auction checks went out the last week of July.  </w:t>
      </w:r>
      <w:r w:rsidR="007E66E0">
        <w:t xml:space="preserve">There was a </w:t>
      </w:r>
      <w:r>
        <w:t xml:space="preserve">2% increase in income over last year.  Same number of </w:t>
      </w:r>
      <w:r w:rsidR="007E66E0">
        <w:t>municipalities participated this year as last</w:t>
      </w:r>
      <w:r>
        <w:t>.  Thank you for participating.</w:t>
      </w:r>
    </w:p>
    <w:p w:rsidR="004F3F7C" w:rsidRDefault="004F3F7C" w:rsidP="00D67B49"/>
    <w:p w:rsidR="007A7082" w:rsidRPr="007E66E0" w:rsidRDefault="007E5990" w:rsidP="00D67B49">
      <w:pPr>
        <w:rPr>
          <w:b/>
          <w:u w:val="single"/>
        </w:rPr>
      </w:pPr>
      <w:r w:rsidRPr="007E66E0">
        <w:rPr>
          <w:b/>
          <w:u w:val="single"/>
        </w:rPr>
        <w:t>Cumberland County Report</w:t>
      </w:r>
      <w:r w:rsidR="00FB6A14">
        <w:rPr>
          <w:b/>
          <w:u w:val="single"/>
        </w:rPr>
        <w:t xml:space="preserve">-Vince </w:t>
      </w:r>
      <w:r w:rsidR="004C322D">
        <w:rPr>
          <w:b/>
          <w:u w:val="single"/>
        </w:rPr>
        <w:t>DiFilippo</w:t>
      </w:r>
    </w:p>
    <w:p w:rsidR="007E5990" w:rsidRDefault="007E5990" w:rsidP="00D67B49"/>
    <w:p w:rsidR="007E5990" w:rsidRDefault="007E5990" w:rsidP="00D67B49">
      <w:pPr>
        <w:pStyle w:val="ListParagraph"/>
        <w:numPr>
          <w:ilvl w:val="0"/>
          <w:numId w:val="5"/>
        </w:numPr>
      </w:pPr>
      <w:r>
        <w:t xml:space="preserve">Bridges - </w:t>
      </w:r>
      <w:r w:rsidR="007E66E0">
        <w:t xml:space="preserve">four </w:t>
      </w:r>
      <w:r>
        <w:t xml:space="preserve">currently under construction; all will be done by mid 2021.  Some will be done sooner.  Orrs Bridge detour additional 5 weeks to construct the access points to new bridge.  Sample Bridge - completed in early to mid </w:t>
      </w:r>
      <w:r w:rsidR="007E66E0">
        <w:t>20-</w:t>
      </w:r>
      <w:r>
        <w:t xml:space="preserve">21.  Wolf bridge in Middlesex and Kunkle in </w:t>
      </w:r>
      <w:r w:rsidR="007E66E0">
        <w:t xml:space="preserve">South Middleton is </w:t>
      </w:r>
      <w:r>
        <w:t>under constructions.</w:t>
      </w:r>
      <w:r w:rsidR="007E66E0">
        <w:t xml:space="preserve">  There are three more in western part of</w:t>
      </w:r>
      <w:r>
        <w:t xml:space="preserve"> Cumberland </w:t>
      </w:r>
      <w:r w:rsidR="007E66E0">
        <w:t>County</w:t>
      </w:r>
      <w:r>
        <w:t xml:space="preserve"> </w:t>
      </w:r>
      <w:r w:rsidR="007E66E0">
        <w:t xml:space="preserve">that will </w:t>
      </w:r>
      <w:r>
        <w:t xml:space="preserve">start next year.  By end of 2022 all </w:t>
      </w:r>
      <w:r w:rsidR="007E66E0">
        <w:t>obsolete</w:t>
      </w:r>
      <w:r>
        <w:t xml:space="preserve"> bridges in </w:t>
      </w:r>
      <w:r w:rsidR="007E66E0">
        <w:t>the C</w:t>
      </w:r>
      <w:r>
        <w:t xml:space="preserve">ounty </w:t>
      </w:r>
      <w:r w:rsidR="007E66E0">
        <w:t xml:space="preserve">will be </w:t>
      </w:r>
      <w:r>
        <w:t>replaced.</w:t>
      </w:r>
    </w:p>
    <w:p w:rsidR="007E5990" w:rsidRDefault="007E5990" w:rsidP="007E66E0">
      <w:pPr>
        <w:pStyle w:val="ListParagraph"/>
        <w:numPr>
          <w:ilvl w:val="0"/>
          <w:numId w:val="5"/>
        </w:numPr>
      </w:pPr>
      <w:r>
        <w:t xml:space="preserve">Cares act money.  </w:t>
      </w:r>
      <w:r w:rsidR="0096057B">
        <w:t>We received j</w:t>
      </w:r>
      <w:r>
        <w:t>ust under $23M.  Application</w:t>
      </w:r>
      <w:r w:rsidR="0096057B">
        <w:t>s</w:t>
      </w:r>
      <w:r>
        <w:t xml:space="preserve"> started </w:t>
      </w:r>
      <w:r w:rsidR="0096057B">
        <w:t>J</w:t>
      </w:r>
      <w:r>
        <w:t xml:space="preserve">uly 16-30.  682 applications </w:t>
      </w:r>
      <w:r w:rsidR="0096057B">
        <w:t>received; majority are for small business, non-</w:t>
      </w:r>
      <w:r>
        <w:t xml:space="preserve">profit, county and municipalities.  22 of 33 </w:t>
      </w:r>
      <w:r w:rsidR="0096057B">
        <w:t>municipalities</w:t>
      </w:r>
      <w:r>
        <w:t xml:space="preserve"> submitted applications.</w:t>
      </w:r>
    </w:p>
    <w:p w:rsidR="005E5177" w:rsidRDefault="005E5177" w:rsidP="0096057B">
      <w:pPr>
        <w:pStyle w:val="ListParagraph"/>
        <w:numPr>
          <w:ilvl w:val="0"/>
          <w:numId w:val="5"/>
        </w:numPr>
      </w:pPr>
      <w:r>
        <w:t xml:space="preserve">Jury trials </w:t>
      </w:r>
      <w:r w:rsidR="0096057B">
        <w:t>resumed</w:t>
      </w:r>
      <w:r>
        <w:t xml:space="preserve"> today.  </w:t>
      </w:r>
    </w:p>
    <w:p w:rsidR="0096057B" w:rsidRDefault="005E5177" w:rsidP="0096057B">
      <w:pPr>
        <w:pStyle w:val="ListParagraph"/>
        <w:numPr>
          <w:ilvl w:val="0"/>
          <w:numId w:val="5"/>
        </w:numPr>
      </w:pPr>
      <w:r>
        <w:t xml:space="preserve">Voting - </w:t>
      </w:r>
      <w:r w:rsidR="0096057B">
        <w:t>For the pr</w:t>
      </w:r>
      <w:r>
        <w:t xml:space="preserve">imary </w:t>
      </w:r>
      <w:r w:rsidR="0096057B">
        <w:t xml:space="preserve">there were </w:t>
      </w:r>
      <w:r>
        <w:t>31,000 mail in ballots (53% of vote cast).  Estimating 80,000 mail in ballots</w:t>
      </w:r>
      <w:r w:rsidR="0096057B">
        <w:t xml:space="preserve"> for the November election</w:t>
      </w:r>
      <w:r>
        <w:t>.  We are prepared to receive more.</w:t>
      </w:r>
      <w:r w:rsidR="00AC1492">
        <w:t xml:space="preserve">  </w:t>
      </w:r>
    </w:p>
    <w:p w:rsidR="005E5177" w:rsidRDefault="00AC1492" w:rsidP="0096057B">
      <w:pPr>
        <w:pStyle w:val="ListParagraph"/>
        <w:numPr>
          <w:ilvl w:val="1"/>
          <w:numId w:val="5"/>
        </w:numPr>
      </w:pPr>
      <w:r>
        <w:t xml:space="preserve">Ken Martin - </w:t>
      </w:r>
      <w:r w:rsidR="0096057B">
        <w:t>W</w:t>
      </w:r>
      <w:r>
        <w:t xml:space="preserve">hat happens if mail in ballots </w:t>
      </w:r>
      <w:r w:rsidR="00333FF6">
        <w:t xml:space="preserve">get lost.  Is it possible to have a secure box in county that people could </w:t>
      </w:r>
      <w:r w:rsidR="0096057B">
        <w:t>deposit</w:t>
      </w:r>
      <w:r w:rsidR="00333FF6">
        <w:t xml:space="preserve"> them</w:t>
      </w:r>
      <w:r w:rsidR="0096057B">
        <w:t>?  D</w:t>
      </w:r>
      <w:r w:rsidR="004C322D">
        <w:t>i</w:t>
      </w:r>
      <w:r w:rsidR="0096057B">
        <w:t>Filippo - W</w:t>
      </w:r>
      <w:r w:rsidR="00333FF6">
        <w:t xml:space="preserve">e have one at </w:t>
      </w:r>
      <w:r w:rsidR="0096057B">
        <w:t>b</w:t>
      </w:r>
      <w:r w:rsidR="00333FF6">
        <w:t xml:space="preserve">ureau of </w:t>
      </w:r>
      <w:r w:rsidR="0096057B">
        <w:t>e</w:t>
      </w:r>
      <w:r w:rsidR="00333FF6">
        <w:t>lections.  W</w:t>
      </w:r>
      <w:r w:rsidR="001A5857">
        <w:t>e</w:t>
      </w:r>
      <w:r w:rsidR="00333FF6">
        <w:t xml:space="preserve"> didn't think it would be safe to have more.  </w:t>
      </w:r>
      <w:r w:rsidR="0096057B">
        <w:t xml:space="preserve">Martin - </w:t>
      </w:r>
      <w:r w:rsidR="00333FF6">
        <w:t xml:space="preserve">I'm worried that people don't trust going to the polls, and won't trust the process of mail in.  </w:t>
      </w:r>
      <w:r w:rsidR="0096057B">
        <w:t>D</w:t>
      </w:r>
      <w:r w:rsidR="004C322D">
        <w:t>i</w:t>
      </w:r>
      <w:r w:rsidR="0096057B">
        <w:t>Filippo</w:t>
      </w:r>
      <w:r w:rsidR="00333FF6">
        <w:t xml:space="preserve"> - We will take </w:t>
      </w:r>
      <w:r w:rsidR="0096057B">
        <w:t xml:space="preserve">your </w:t>
      </w:r>
      <w:r w:rsidR="00333FF6">
        <w:t>suggestion under consideration.</w:t>
      </w:r>
    </w:p>
    <w:p w:rsidR="00333FF6" w:rsidRDefault="00333FF6" w:rsidP="0096057B">
      <w:pPr>
        <w:pStyle w:val="ListParagraph"/>
        <w:numPr>
          <w:ilvl w:val="0"/>
          <w:numId w:val="6"/>
        </w:numPr>
      </w:pPr>
      <w:r>
        <w:t xml:space="preserve">Schin -Will box be there again in November?  </w:t>
      </w:r>
      <w:r w:rsidR="0096057B">
        <w:t>D</w:t>
      </w:r>
      <w:r w:rsidR="004C322D">
        <w:t>i</w:t>
      </w:r>
      <w:r w:rsidR="0096057B">
        <w:t>Filippo -</w:t>
      </w:r>
      <w:r>
        <w:t xml:space="preserve"> We believe so.</w:t>
      </w:r>
    </w:p>
    <w:p w:rsidR="009D2D9E" w:rsidRDefault="009D2D9E" w:rsidP="00D67B49"/>
    <w:p w:rsidR="0096057B" w:rsidRDefault="009D2D9E" w:rsidP="00D67B49">
      <w:pPr>
        <w:rPr>
          <w:b/>
          <w:u w:val="single"/>
        </w:rPr>
      </w:pPr>
      <w:r w:rsidRPr="0096057B">
        <w:rPr>
          <w:b/>
          <w:u w:val="single"/>
        </w:rPr>
        <w:t>Dauphin County</w:t>
      </w:r>
      <w:r w:rsidR="0096057B" w:rsidRPr="0096057B">
        <w:rPr>
          <w:b/>
          <w:u w:val="single"/>
        </w:rPr>
        <w:t xml:space="preserve"> Report</w:t>
      </w:r>
      <w:r w:rsidR="00FB6A14">
        <w:rPr>
          <w:b/>
          <w:u w:val="single"/>
        </w:rPr>
        <w:t>-Dale</w:t>
      </w:r>
    </w:p>
    <w:p w:rsidR="0096057B" w:rsidRPr="0096057B" w:rsidRDefault="0096057B" w:rsidP="00D67B49">
      <w:pPr>
        <w:rPr>
          <w:b/>
          <w:u w:val="single"/>
        </w:rPr>
      </w:pPr>
    </w:p>
    <w:p w:rsidR="004A3306" w:rsidRDefault="009D2D9E" w:rsidP="00D67B49">
      <w:pPr>
        <w:pStyle w:val="ListParagraph"/>
        <w:numPr>
          <w:ilvl w:val="0"/>
          <w:numId w:val="6"/>
        </w:numPr>
      </w:pPr>
      <w:r>
        <w:lastRenderedPageBreak/>
        <w:t xml:space="preserve">Cares act $25.1 M.  </w:t>
      </w:r>
      <w:r w:rsidR="0096057B">
        <w:t>M</w:t>
      </w:r>
      <w:r>
        <w:t xml:space="preserve">unicipal </w:t>
      </w:r>
      <w:r w:rsidR="0096057B">
        <w:t xml:space="preserve">applicants in the first round:  </w:t>
      </w:r>
      <w:r>
        <w:t xml:space="preserve">23 applications </w:t>
      </w:r>
      <w:r w:rsidR="0096057B">
        <w:t>totaling</w:t>
      </w:r>
      <w:r>
        <w:t xml:space="preserve"> </w:t>
      </w:r>
      <w:r w:rsidR="0096057B">
        <w:t>$</w:t>
      </w:r>
      <w:r w:rsidR="00A21965">
        <w:t xml:space="preserve">31M in requests.  Will be </w:t>
      </w:r>
      <w:r>
        <w:t>review</w:t>
      </w:r>
      <w:r w:rsidR="00A21965">
        <w:t>ed</w:t>
      </w:r>
      <w:r>
        <w:t xml:space="preserve"> this week.  Small</w:t>
      </w:r>
      <w:r w:rsidR="00A21965">
        <w:t xml:space="preserve"> </w:t>
      </w:r>
      <w:r>
        <w:t xml:space="preserve">business grant program is now closed due to </w:t>
      </w:r>
      <w:r w:rsidR="00A21965">
        <w:t>$</w:t>
      </w:r>
      <w:r>
        <w:t>800,000 in 75 small</w:t>
      </w:r>
      <w:r w:rsidR="00A21965">
        <w:t xml:space="preserve"> </w:t>
      </w:r>
      <w:r>
        <w:t>businesses to</w:t>
      </w:r>
      <w:r w:rsidR="00A21965">
        <w:t xml:space="preserve"> </w:t>
      </w:r>
      <w:r>
        <w:t xml:space="preserve">keep doors open.  Potential for additional small business grant program.  Steelton skate park phase 2 groundbreaking will be Friday. </w:t>
      </w:r>
    </w:p>
    <w:p w:rsidR="00A21965" w:rsidRDefault="00A21965" w:rsidP="00A21965">
      <w:pPr>
        <w:pStyle w:val="ListParagraph"/>
      </w:pPr>
    </w:p>
    <w:p w:rsidR="00A21965" w:rsidRDefault="004A3306" w:rsidP="00D67B49">
      <w:pPr>
        <w:rPr>
          <w:b/>
          <w:u w:val="single"/>
        </w:rPr>
      </w:pPr>
      <w:r w:rsidRPr="00A21965">
        <w:rPr>
          <w:b/>
          <w:u w:val="single"/>
        </w:rPr>
        <w:t>York</w:t>
      </w:r>
      <w:r w:rsidR="00A21965" w:rsidRPr="00A21965">
        <w:rPr>
          <w:b/>
          <w:u w:val="single"/>
        </w:rPr>
        <w:t xml:space="preserve"> County Report</w:t>
      </w:r>
      <w:r w:rsidR="00FB6A14">
        <w:rPr>
          <w:b/>
          <w:u w:val="single"/>
        </w:rPr>
        <w:t>-Ryder</w:t>
      </w:r>
    </w:p>
    <w:p w:rsidR="00A21965" w:rsidRPr="00A21965" w:rsidRDefault="00A21965" w:rsidP="00D67B49">
      <w:pPr>
        <w:rPr>
          <w:b/>
          <w:u w:val="single"/>
        </w:rPr>
      </w:pPr>
    </w:p>
    <w:p w:rsidR="004A3306" w:rsidRDefault="00A21965" w:rsidP="00A21965">
      <w:pPr>
        <w:pStyle w:val="ListParagraph"/>
        <w:numPr>
          <w:ilvl w:val="0"/>
          <w:numId w:val="6"/>
        </w:numPr>
      </w:pPr>
      <w:r>
        <w:t>No report.</w:t>
      </w:r>
    </w:p>
    <w:p w:rsidR="004A3306" w:rsidRDefault="004A3306" w:rsidP="00D67B49"/>
    <w:p w:rsidR="00A21965" w:rsidRPr="00A21965" w:rsidRDefault="004A3306" w:rsidP="00D67B49">
      <w:pPr>
        <w:rPr>
          <w:b/>
          <w:u w:val="single"/>
        </w:rPr>
      </w:pPr>
      <w:r w:rsidRPr="00A21965">
        <w:rPr>
          <w:b/>
          <w:u w:val="single"/>
        </w:rPr>
        <w:t>Legislative</w:t>
      </w:r>
      <w:r w:rsidR="00A21965" w:rsidRPr="00A21965">
        <w:rPr>
          <w:b/>
          <w:u w:val="single"/>
        </w:rPr>
        <w:t xml:space="preserve"> Update</w:t>
      </w:r>
      <w:r w:rsidR="00FB6A14">
        <w:rPr>
          <w:b/>
          <w:u w:val="single"/>
        </w:rPr>
        <w:t>-Silcox</w:t>
      </w:r>
    </w:p>
    <w:p w:rsidR="00A21965" w:rsidRDefault="00A21965" w:rsidP="00D67B49"/>
    <w:p w:rsidR="004A3306" w:rsidRDefault="00FB6A14" w:rsidP="00A21965">
      <w:pPr>
        <w:pStyle w:val="ListParagraph"/>
        <w:numPr>
          <w:ilvl w:val="0"/>
          <w:numId w:val="6"/>
        </w:numPr>
      </w:pPr>
      <w:r>
        <w:t>N</w:t>
      </w:r>
      <w:r w:rsidR="00A21965">
        <w:t>othing to add.  Except that we wish they would put up the RADAR Bill.</w:t>
      </w:r>
    </w:p>
    <w:p w:rsidR="004A3306" w:rsidRDefault="004A3306" w:rsidP="00D67B49"/>
    <w:p w:rsidR="00A21965" w:rsidRPr="00A21965" w:rsidRDefault="00A21965" w:rsidP="00D67B49">
      <w:pPr>
        <w:rPr>
          <w:b/>
          <w:u w:val="single"/>
        </w:rPr>
      </w:pPr>
      <w:r w:rsidRPr="00A21965">
        <w:rPr>
          <w:b/>
          <w:u w:val="single"/>
        </w:rPr>
        <w:t>Appeals/Act 45</w:t>
      </w:r>
      <w:r>
        <w:rPr>
          <w:b/>
          <w:u w:val="single"/>
        </w:rPr>
        <w:t xml:space="preserve"> - Terry Watts</w:t>
      </w:r>
    </w:p>
    <w:p w:rsidR="00A21965" w:rsidRDefault="00A21965" w:rsidP="00D67B49"/>
    <w:p w:rsidR="004A3306" w:rsidRDefault="00A21965" w:rsidP="00A21965">
      <w:pPr>
        <w:pStyle w:val="ListParagraph"/>
        <w:numPr>
          <w:ilvl w:val="0"/>
          <w:numId w:val="6"/>
        </w:numPr>
      </w:pPr>
      <w:r>
        <w:t>H</w:t>
      </w:r>
      <w:r w:rsidR="004A3306">
        <w:t>earing closed out for Lower Paxton and Triple Crown.</w:t>
      </w:r>
      <w:r w:rsidR="007266A6">
        <w:t xml:space="preserve">  </w:t>
      </w:r>
      <w:r w:rsidR="00227288">
        <w:t>A</w:t>
      </w:r>
      <w:r w:rsidR="007266A6">
        <w:t xml:space="preserve"> re</w:t>
      </w:r>
      <w:r>
        <w:t>p</w:t>
      </w:r>
      <w:r w:rsidR="007266A6">
        <w:t xml:space="preserve">ort showed up that satisfied the </w:t>
      </w:r>
      <w:r>
        <w:t>Township</w:t>
      </w:r>
      <w:r w:rsidR="007266A6">
        <w:t xml:space="preserve"> that they could issue a certificate of occupancy for the pools.</w:t>
      </w:r>
    </w:p>
    <w:p w:rsidR="007266A6" w:rsidRDefault="007266A6" w:rsidP="00A21965">
      <w:pPr>
        <w:pStyle w:val="ListParagraph"/>
        <w:numPr>
          <w:ilvl w:val="0"/>
          <w:numId w:val="6"/>
        </w:numPr>
      </w:pPr>
      <w:r>
        <w:t xml:space="preserve">Tuesday </w:t>
      </w:r>
      <w:r w:rsidR="00A21965">
        <w:t>we have a hearing with an a</w:t>
      </w:r>
      <w:r>
        <w:t xml:space="preserve">uto parts dealer </w:t>
      </w:r>
      <w:r w:rsidR="00A21965">
        <w:t xml:space="preserve">who wishes to </w:t>
      </w:r>
      <w:r>
        <w:t xml:space="preserve">expand warehouse by 66,000 </w:t>
      </w:r>
      <w:r w:rsidR="00A21965">
        <w:t>SF</w:t>
      </w:r>
      <w:r>
        <w:t xml:space="preserve"> = want unlimited floor area </w:t>
      </w:r>
      <w:r w:rsidR="00A21965">
        <w:t>classification</w:t>
      </w:r>
      <w:r>
        <w:t xml:space="preserve">.  </w:t>
      </w:r>
      <w:r w:rsidR="00A21965">
        <w:t>There is a 60-</w:t>
      </w:r>
      <w:r>
        <w:t xml:space="preserve">foot right of way required around all </w:t>
      </w:r>
      <w:r w:rsidR="00A21965">
        <w:t xml:space="preserve">four </w:t>
      </w:r>
      <w:r>
        <w:t xml:space="preserve">sides.  They don't have that and are requesting variance.  </w:t>
      </w:r>
    </w:p>
    <w:p w:rsidR="00F33719" w:rsidRDefault="00F33719" w:rsidP="00D67B49"/>
    <w:p w:rsidR="00A21965" w:rsidRDefault="00F33719" w:rsidP="00D67B49">
      <w:r w:rsidRPr="00A21965">
        <w:rPr>
          <w:b/>
          <w:u w:val="single"/>
        </w:rPr>
        <w:t>Public Safety -SAFER</w:t>
      </w:r>
      <w:r w:rsidR="00A21965">
        <w:t xml:space="preserve">  - </w:t>
      </w:r>
      <w:r w:rsidR="00A21965" w:rsidRPr="00A21965">
        <w:rPr>
          <w:b/>
        </w:rPr>
        <w:t>Silcox</w:t>
      </w:r>
    </w:p>
    <w:p w:rsidR="00977EA8" w:rsidRDefault="00F33719" w:rsidP="00D67B49">
      <w:pPr>
        <w:pStyle w:val="ListParagraph"/>
        <w:numPr>
          <w:ilvl w:val="0"/>
          <w:numId w:val="7"/>
        </w:numPr>
      </w:pPr>
      <w:r>
        <w:t>Nothing new.  Waiting for response</w:t>
      </w:r>
      <w:r w:rsidR="00FB6A14">
        <w:t xml:space="preserve"> for our SAFER Grant Application</w:t>
      </w:r>
      <w:r>
        <w:t xml:space="preserve">.  Jerry Ozog is helping to convene our </w:t>
      </w:r>
      <w:r w:rsidR="00FB6A14">
        <w:t>A</w:t>
      </w:r>
      <w:r>
        <w:t xml:space="preserve">dvisory </w:t>
      </w:r>
      <w:r w:rsidR="00FB6A14">
        <w:t>G</w:t>
      </w:r>
      <w:r>
        <w:t xml:space="preserve">roup meeting to make sure </w:t>
      </w:r>
      <w:r w:rsidR="00FB6A14">
        <w:t>everything</w:t>
      </w:r>
      <w:r>
        <w:t xml:space="preserve"> </w:t>
      </w:r>
      <w:r w:rsidR="00FB6A14">
        <w:t xml:space="preserve">is </w:t>
      </w:r>
      <w:r>
        <w:t>in orde</w:t>
      </w:r>
      <w:r w:rsidR="00FB6A14">
        <w:t>r</w:t>
      </w:r>
      <w:r>
        <w:t xml:space="preserve"> should we get grant. We </w:t>
      </w:r>
      <w:r w:rsidR="004C322D">
        <w:t>received</w:t>
      </w:r>
      <w:r w:rsidR="00FB6A14">
        <w:t xml:space="preserve"> </w:t>
      </w:r>
      <w:r w:rsidR="00227288">
        <w:t xml:space="preserve">three </w:t>
      </w:r>
      <w:r w:rsidR="00FB6A14">
        <w:t>applications for the Program Coordinator position.</w:t>
      </w:r>
    </w:p>
    <w:p w:rsidR="00FB6A14" w:rsidRDefault="00FB6A14" w:rsidP="00FB6A14"/>
    <w:p w:rsidR="00FB6A14" w:rsidRPr="00FB6A14" w:rsidRDefault="00FB6A14" w:rsidP="00FB6A14">
      <w:pPr>
        <w:rPr>
          <w:b/>
          <w:u w:val="single"/>
        </w:rPr>
      </w:pPr>
      <w:r w:rsidRPr="00FB6A14">
        <w:rPr>
          <w:b/>
          <w:u w:val="single"/>
        </w:rPr>
        <w:t>Good of the Order</w:t>
      </w:r>
    </w:p>
    <w:p w:rsidR="00FB6A14" w:rsidRDefault="00FB6A14" w:rsidP="00FB6A14"/>
    <w:p w:rsidR="00FB6A14" w:rsidRDefault="00FB6A14" w:rsidP="00FB6A14">
      <w:r>
        <w:t>Nothing.</w:t>
      </w:r>
    </w:p>
    <w:p w:rsidR="00FB6A14" w:rsidRDefault="00FB6A14" w:rsidP="00FB6A14"/>
    <w:p w:rsidR="00FB6A14" w:rsidRDefault="00FB6A14" w:rsidP="00FB6A14"/>
    <w:p w:rsidR="00FB6A14" w:rsidRDefault="00FB6A14" w:rsidP="00D67B49">
      <w:r>
        <w:t>Motion to adjourn at 8:12 PM made by Schin.  Seconded by Martin.  Unanimously approved.</w:t>
      </w:r>
    </w:p>
    <w:sectPr w:rsidR="00FB6A14" w:rsidSect="00FB6A14">
      <w:footerReference w:type="default" r:id="rId7"/>
      <w:pgSz w:w="12240" w:h="15840" w:code="1"/>
      <w:pgMar w:top="720" w:right="1440" w:bottom="144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7C1A" w:rsidRDefault="00227C1A" w:rsidP="00FB6A14">
      <w:r>
        <w:separator/>
      </w:r>
    </w:p>
  </w:endnote>
  <w:endnote w:type="continuationSeparator" w:id="1">
    <w:p w:rsidR="00227C1A" w:rsidRDefault="00227C1A" w:rsidP="00FB6A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857" w:rsidRPr="00FB6A14" w:rsidRDefault="001A5857" w:rsidP="00FF5B9D">
    <w:pPr>
      <w:pStyle w:val="Footer"/>
      <w:tabs>
        <w:tab w:val="clear" w:pos="9360"/>
        <w:tab w:val="right" w:pos="9990"/>
      </w:tabs>
      <w:rPr>
        <w:sz w:val="20"/>
        <w:szCs w:val="20"/>
      </w:rPr>
    </w:pPr>
    <w:r w:rsidRPr="00FB6A14">
      <w:rPr>
        <w:sz w:val="20"/>
        <w:szCs w:val="20"/>
      </w:rPr>
      <w:t>August 20, 2020 Board of Delegates Meeting Minutes</w:t>
    </w:r>
    <w:r w:rsidRPr="00FB6A14">
      <w:rPr>
        <w:sz w:val="20"/>
        <w:szCs w:val="20"/>
      </w:rPr>
      <w:tab/>
    </w:r>
    <w:sdt>
      <w:sdtPr>
        <w:rPr>
          <w:sz w:val="20"/>
          <w:szCs w:val="20"/>
        </w:rPr>
        <w:id w:val="1853131032"/>
        <w:docPartObj>
          <w:docPartGallery w:val="Page Numbers (Bottom of Page)"/>
          <w:docPartUnique/>
        </w:docPartObj>
      </w:sdtPr>
      <w:sdtContent>
        <w:sdt>
          <w:sdtPr>
            <w:rPr>
              <w:sz w:val="20"/>
              <w:szCs w:val="20"/>
            </w:rPr>
            <w:id w:val="565050523"/>
            <w:docPartObj>
              <w:docPartGallery w:val="Page Numbers (Top of Page)"/>
              <w:docPartUnique/>
            </w:docPartObj>
          </w:sdtPr>
          <w:sdtContent>
            <w:r>
              <w:rPr>
                <w:sz w:val="20"/>
                <w:szCs w:val="20"/>
              </w:rPr>
              <w:tab/>
            </w:r>
            <w:r w:rsidRPr="00FB6A14">
              <w:rPr>
                <w:sz w:val="20"/>
                <w:szCs w:val="20"/>
              </w:rPr>
              <w:t xml:space="preserve">Page </w:t>
            </w:r>
            <w:r w:rsidR="00780E95" w:rsidRPr="00FB6A14">
              <w:rPr>
                <w:b/>
                <w:sz w:val="20"/>
                <w:szCs w:val="20"/>
              </w:rPr>
              <w:fldChar w:fldCharType="begin"/>
            </w:r>
            <w:r w:rsidRPr="00FB6A14">
              <w:rPr>
                <w:b/>
                <w:sz w:val="20"/>
                <w:szCs w:val="20"/>
              </w:rPr>
              <w:instrText xml:space="preserve"> PAGE </w:instrText>
            </w:r>
            <w:r w:rsidR="00780E95" w:rsidRPr="00FB6A14">
              <w:rPr>
                <w:b/>
                <w:sz w:val="20"/>
                <w:szCs w:val="20"/>
              </w:rPr>
              <w:fldChar w:fldCharType="separate"/>
            </w:r>
            <w:r w:rsidR="009E68A1">
              <w:rPr>
                <w:b/>
                <w:noProof/>
                <w:sz w:val="20"/>
                <w:szCs w:val="20"/>
              </w:rPr>
              <w:t>1</w:t>
            </w:r>
            <w:r w:rsidR="00780E95" w:rsidRPr="00FB6A14">
              <w:rPr>
                <w:b/>
                <w:sz w:val="20"/>
                <w:szCs w:val="20"/>
              </w:rPr>
              <w:fldChar w:fldCharType="end"/>
            </w:r>
            <w:r w:rsidRPr="00FB6A14">
              <w:rPr>
                <w:sz w:val="20"/>
                <w:szCs w:val="20"/>
              </w:rPr>
              <w:t xml:space="preserve"> of </w:t>
            </w:r>
            <w:r w:rsidR="00780E95" w:rsidRPr="00FB6A14">
              <w:rPr>
                <w:b/>
                <w:sz w:val="20"/>
                <w:szCs w:val="20"/>
              </w:rPr>
              <w:fldChar w:fldCharType="begin"/>
            </w:r>
            <w:r w:rsidRPr="00FB6A14">
              <w:rPr>
                <w:b/>
                <w:sz w:val="20"/>
                <w:szCs w:val="20"/>
              </w:rPr>
              <w:instrText xml:space="preserve"> NUMPAGES  </w:instrText>
            </w:r>
            <w:r w:rsidR="00780E95" w:rsidRPr="00FB6A14">
              <w:rPr>
                <w:b/>
                <w:sz w:val="20"/>
                <w:szCs w:val="20"/>
              </w:rPr>
              <w:fldChar w:fldCharType="separate"/>
            </w:r>
            <w:r w:rsidR="009E68A1">
              <w:rPr>
                <w:b/>
                <w:noProof/>
                <w:sz w:val="20"/>
                <w:szCs w:val="20"/>
              </w:rPr>
              <w:t>5</w:t>
            </w:r>
            <w:r w:rsidR="00780E95" w:rsidRPr="00FB6A14">
              <w:rPr>
                <w:b/>
                <w:sz w:val="20"/>
                <w:szCs w:val="20"/>
              </w:rPr>
              <w:fldChar w:fldCharType="end"/>
            </w:r>
          </w:sdtContent>
        </w:sdt>
      </w:sdtContent>
    </w:sdt>
  </w:p>
  <w:p w:rsidR="001A5857" w:rsidRDefault="001A58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7C1A" w:rsidRDefault="00227C1A" w:rsidP="00FB6A14">
      <w:r>
        <w:separator/>
      </w:r>
    </w:p>
  </w:footnote>
  <w:footnote w:type="continuationSeparator" w:id="1">
    <w:p w:rsidR="00227C1A" w:rsidRDefault="00227C1A" w:rsidP="00FB6A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B68"/>
    <w:multiLevelType w:val="hybridMultilevel"/>
    <w:tmpl w:val="62000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41521"/>
    <w:multiLevelType w:val="hybridMultilevel"/>
    <w:tmpl w:val="AF9C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B10AD4"/>
    <w:multiLevelType w:val="hybridMultilevel"/>
    <w:tmpl w:val="262C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9A4135"/>
    <w:multiLevelType w:val="hybridMultilevel"/>
    <w:tmpl w:val="1C7E96C4"/>
    <w:lvl w:ilvl="0" w:tplc="04090001">
      <w:start w:val="1"/>
      <w:numFmt w:val="bullet"/>
      <w:lvlText w:val=""/>
      <w:lvlJc w:val="left"/>
      <w:pPr>
        <w:ind w:left="720" w:hanging="360"/>
      </w:pPr>
      <w:rPr>
        <w:rFonts w:ascii="Symbol" w:hAnsi="Symbol" w:hint="default"/>
      </w:rPr>
    </w:lvl>
    <w:lvl w:ilvl="1" w:tplc="2734712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35F8A"/>
    <w:multiLevelType w:val="hybridMultilevel"/>
    <w:tmpl w:val="C03E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805D61"/>
    <w:multiLevelType w:val="hybridMultilevel"/>
    <w:tmpl w:val="C2F6D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0153652"/>
    <w:multiLevelType w:val="hybridMultilevel"/>
    <w:tmpl w:val="57C48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638E4"/>
    <w:rsid w:val="000614DD"/>
    <w:rsid w:val="00071957"/>
    <w:rsid w:val="000A0C3B"/>
    <w:rsid w:val="000B3703"/>
    <w:rsid w:val="000B5C0B"/>
    <w:rsid w:val="000C2975"/>
    <w:rsid w:val="000D20AF"/>
    <w:rsid w:val="001704BA"/>
    <w:rsid w:val="00192B74"/>
    <w:rsid w:val="001A5857"/>
    <w:rsid w:val="001A64E4"/>
    <w:rsid w:val="001C4D7A"/>
    <w:rsid w:val="001D2415"/>
    <w:rsid w:val="001F0343"/>
    <w:rsid w:val="00227288"/>
    <w:rsid w:val="00227C1A"/>
    <w:rsid w:val="0024569F"/>
    <w:rsid w:val="00252340"/>
    <w:rsid w:val="00300BD0"/>
    <w:rsid w:val="00324537"/>
    <w:rsid w:val="00333FF6"/>
    <w:rsid w:val="00334E36"/>
    <w:rsid w:val="00352D9B"/>
    <w:rsid w:val="003A5430"/>
    <w:rsid w:val="003B6631"/>
    <w:rsid w:val="00404910"/>
    <w:rsid w:val="00404E1B"/>
    <w:rsid w:val="00422482"/>
    <w:rsid w:val="00493130"/>
    <w:rsid w:val="004A3306"/>
    <w:rsid w:val="004C322D"/>
    <w:rsid w:val="004F3F7C"/>
    <w:rsid w:val="005E1428"/>
    <w:rsid w:val="005E5177"/>
    <w:rsid w:val="005F7679"/>
    <w:rsid w:val="0061683D"/>
    <w:rsid w:val="0064025D"/>
    <w:rsid w:val="00651FE3"/>
    <w:rsid w:val="006D0FC0"/>
    <w:rsid w:val="006F5D3E"/>
    <w:rsid w:val="007266A6"/>
    <w:rsid w:val="00780E95"/>
    <w:rsid w:val="00795772"/>
    <w:rsid w:val="007A7082"/>
    <w:rsid w:val="007C4FD6"/>
    <w:rsid w:val="007D1C4E"/>
    <w:rsid w:val="007E5990"/>
    <w:rsid w:val="007E66E0"/>
    <w:rsid w:val="00812445"/>
    <w:rsid w:val="008341ED"/>
    <w:rsid w:val="0088543E"/>
    <w:rsid w:val="00906F1B"/>
    <w:rsid w:val="0096057B"/>
    <w:rsid w:val="00977EA8"/>
    <w:rsid w:val="009952BF"/>
    <w:rsid w:val="009A1309"/>
    <w:rsid w:val="009B0CFF"/>
    <w:rsid w:val="009D2D9E"/>
    <w:rsid w:val="009E68A1"/>
    <w:rsid w:val="009F7213"/>
    <w:rsid w:val="00A21965"/>
    <w:rsid w:val="00A3580E"/>
    <w:rsid w:val="00A71291"/>
    <w:rsid w:val="00AC1492"/>
    <w:rsid w:val="00B1201B"/>
    <w:rsid w:val="00B12474"/>
    <w:rsid w:val="00B67013"/>
    <w:rsid w:val="00B84D27"/>
    <w:rsid w:val="00C0309A"/>
    <w:rsid w:val="00C147D6"/>
    <w:rsid w:val="00C73863"/>
    <w:rsid w:val="00C83BC5"/>
    <w:rsid w:val="00D168C9"/>
    <w:rsid w:val="00D16C7D"/>
    <w:rsid w:val="00D32FA5"/>
    <w:rsid w:val="00D4564F"/>
    <w:rsid w:val="00D55881"/>
    <w:rsid w:val="00D638E4"/>
    <w:rsid w:val="00D67B49"/>
    <w:rsid w:val="00E0102B"/>
    <w:rsid w:val="00E40806"/>
    <w:rsid w:val="00F042FD"/>
    <w:rsid w:val="00F33719"/>
    <w:rsid w:val="00F6740B"/>
    <w:rsid w:val="00FB6A14"/>
    <w:rsid w:val="00FF5B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4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7A"/>
    <w:pPr>
      <w:ind w:left="720"/>
      <w:contextualSpacing/>
    </w:pPr>
  </w:style>
  <w:style w:type="paragraph" w:styleId="Header">
    <w:name w:val="header"/>
    <w:basedOn w:val="Normal"/>
    <w:link w:val="HeaderChar"/>
    <w:uiPriority w:val="99"/>
    <w:unhideWhenUsed/>
    <w:rsid w:val="000C2975"/>
    <w:pPr>
      <w:tabs>
        <w:tab w:val="center" w:pos="4680"/>
        <w:tab w:val="right" w:pos="9360"/>
      </w:tabs>
    </w:pPr>
  </w:style>
  <w:style w:type="character" w:customStyle="1" w:styleId="HeaderChar">
    <w:name w:val="Header Char"/>
    <w:basedOn w:val="DefaultParagraphFont"/>
    <w:link w:val="Header"/>
    <w:uiPriority w:val="99"/>
    <w:rsid w:val="000C2975"/>
  </w:style>
  <w:style w:type="paragraph" w:styleId="Title">
    <w:name w:val="Title"/>
    <w:basedOn w:val="Normal"/>
    <w:link w:val="TitleChar"/>
    <w:qFormat/>
    <w:rsid w:val="000C2975"/>
    <w:pPr>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0C2975"/>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FB6A14"/>
    <w:pPr>
      <w:tabs>
        <w:tab w:val="center" w:pos="4680"/>
        <w:tab w:val="right" w:pos="9360"/>
      </w:tabs>
    </w:pPr>
  </w:style>
  <w:style w:type="character" w:customStyle="1" w:styleId="FooterChar">
    <w:name w:val="Footer Char"/>
    <w:basedOn w:val="DefaultParagraphFont"/>
    <w:link w:val="Footer"/>
    <w:uiPriority w:val="99"/>
    <w:rsid w:val="00FB6A1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2159</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CAPCOG Laptop</dc:creator>
  <cp:lastModifiedBy>CAPCOG Laptop</cp:lastModifiedBy>
  <cp:revision>8</cp:revision>
  <cp:lastPrinted>2021-09-28T16:19:00Z</cp:lastPrinted>
  <dcterms:created xsi:type="dcterms:W3CDTF">2020-10-13T14:20:00Z</dcterms:created>
  <dcterms:modified xsi:type="dcterms:W3CDTF">2021-09-28T16:19:00Z</dcterms:modified>
</cp:coreProperties>
</file>