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8E" w:rsidRDefault="00653D8E" w:rsidP="000F0AA0">
      <w:pPr>
        <w:pStyle w:val="Header"/>
        <w:jc w:val="center"/>
        <w:rPr>
          <w:rFonts w:cs="Calibri"/>
          <w:sz w:val="28"/>
          <w:szCs w:val="28"/>
        </w:rPr>
      </w:pPr>
      <w:r>
        <w:rPr>
          <w:rFonts w:cs="Calibri"/>
          <w:noProof/>
          <w:sz w:val="28"/>
          <w:szCs w:val="28"/>
        </w:rPr>
        <w:drawing>
          <wp:anchor distT="0" distB="0" distL="114300" distR="114300" simplePos="0" relativeHeight="251658240" behindDoc="1" locked="0" layoutInCell="1" allowOverlap="1">
            <wp:simplePos x="0" y="0"/>
            <wp:positionH relativeFrom="column">
              <wp:posOffset>1779270</wp:posOffset>
            </wp:positionH>
            <wp:positionV relativeFrom="paragraph">
              <wp:posOffset>-137160</wp:posOffset>
            </wp:positionV>
            <wp:extent cx="2350770" cy="487680"/>
            <wp:effectExtent l="19050" t="0" r="0" b="0"/>
            <wp:wrapTight wrapText="bothSides">
              <wp:wrapPolygon edited="0">
                <wp:start x="-175" y="0"/>
                <wp:lineTo x="-175" y="21094"/>
                <wp:lineTo x="21530" y="21094"/>
                <wp:lineTo x="21530" y="0"/>
                <wp:lineTo x="-175" y="0"/>
              </wp:wrapPolygon>
            </wp:wrapTight>
            <wp:docPr id="1" name="Picture 0" descr="CapCO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COG Logo.jpg"/>
                    <pic:cNvPicPr/>
                  </pic:nvPicPr>
                  <pic:blipFill>
                    <a:blip r:embed="rId7"/>
                    <a:stretch>
                      <a:fillRect/>
                    </a:stretch>
                  </pic:blipFill>
                  <pic:spPr>
                    <a:xfrm>
                      <a:off x="0" y="0"/>
                      <a:ext cx="2350770" cy="487680"/>
                    </a:xfrm>
                    <a:prstGeom prst="rect">
                      <a:avLst/>
                    </a:prstGeom>
                  </pic:spPr>
                </pic:pic>
              </a:graphicData>
            </a:graphic>
          </wp:anchor>
        </w:drawing>
      </w:r>
    </w:p>
    <w:p w:rsidR="00653D8E" w:rsidRDefault="00653D8E" w:rsidP="000F0AA0">
      <w:pPr>
        <w:pStyle w:val="Header"/>
        <w:jc w:val="center"/>
        <w:rPr>
          <w:rFonts w:cs="Calibri"/>
          <w:sz w:val="28"/>
          <w:szCs w:val="28"/>
        </w:rPr>
      </w:pPr>
    </w:p>
    <w:p w:rsidR="000F0AA0" w:rsidRPr="00797DA6" w:rsidRDefault="000F0AA0" w:rsidP="000F0AA0">
      <w:pPr>
        <w:pStyle w:val="Header"/>
        <w:jc w:val="center"/>
        <w:rPr>
          <w:rFonts w:cs="Calibri"/>
          <w:sz w:val="28"/>
          <w:szCs w:val="28"/>
        </w:rPr>
      </w:pPr>
      <w:r w:rsidRPr="00797DA6">
        <w:rPr>
          <w:rFonts w:cs="Calibri"/>
          <w:sz w:val="28"/>
          <w:szCs w:val="28"/>
        </w:rPr>
        <w:t>CapCOG Board of Delegates</w:t>
      </w:r>
    </w:p>
    <w:p w:rsidR="000F0AA0" w:rsidRPr="00797DA6" w:rsidRDefault="000F0AA0" w:rsidP="000F0AA0">
      <w:pPr>
        <w:pStyle w:val="Header"/>
        <w:jc w:val="center"/>
        <w:rPr>
          <w:rFonts w:cs="Calibri"/>
          <w:i/>
          <w:iCs/>
          <w:sz w:val="28"/>
          <w:szCs w:val="28"/>
        </w:rPr>
      </w:pPr>
      <w:r w:rsidRPr="00797DA6">
        <w:rPr>
          <w:rFonts w:cs="Calibri"/>
          <w:sz w:val="28"/>
          <w:szCs w:val="28"/>
        </w:rPr>
        <w:t xml:space="preserve">Monday, </w:t>
      </w:r>
      <w:r w:rsidR="00F164EE">
        <w:rPr>
          <w:rFonts w:cs="Calibri"/>
          <w:sz w:val="28"/>
          <w:szCs w:val="28"/>
        </w:rPr>
        <w:t>November 15</w:t>
      </w:r>
      <w:r>
        <w:rPr>
          <w:rFonts w:cs="Calibri"/>
          <w:sz w:val="28"/>
          <w:szCs w:val="28"/>
        </w:rPr>
        <w:t xml:space="preserve">, </w:t>
      </w:r>
      <w:r w:rsidRPr="00797DA6">
        <w:rPr>
          <w:rFonts w:cs="Calibri"/>
          <w:sz w:val="28"/>
          <w:szCs w:val="28"/>
        </w:rPr>
        <w:t>2021 - 7:00 PM</w:t>
      </w:r>
    </w:p>
    <w:p w:rsidR="000F0AA0" w:rsidRPr="00797DA6" w:rsidRDefault="000F0AA0" w:rsidP="000F0AA0">
      <w:pPr>
        <w:pStyle w:val="Title"/>
        <w:rPr>
          <w:rFonts w:asciiTheme="minorHAnsi" w:hAnsiTheme="minorHAnsi" w:cs="Calibri"/>
          <w:b w:val="0"/>
          <w:sz w:val="28"/>
          <w:szCs w:val="28"/>
        </w:rPr>
      </w:pPr>
    </w:p>
    <w:p w:rsidR="000F0AA0" w:rsidRPr="00021C98" w:rsidRDefault="000F0AA0" w:rsidP="000F0AA0">
      <w:pPr>
        <w:pStyle w:val="Title"/>
        <w:rPr>
          <w:rFonts w:asciiTheme="minorHAnsi" w:hAnsiTheme="minorHAnsi" w:cs="Calibri"/>
          <w:b w:val="0"/>
          <w:color w:val="FF0000"/>
          <w:sz w:val="22"/>
          <w:szCs w:val="22"/>
        </w:rPr>
      </w:pPr>
    </w:p>
    <w:p w:rsidR="000F0AA0" w:rsidRPr="00402E6A" w:rsidRDefault="000F0AA0" w:rsidP="000F0AA0">
      <w:pPr>
        <w:pStyle w:val="Header"/>
        <w:rPr>
          <w:rFonts w:cs="Calibri"/>
          <w:b/>
          <w:u w:val="single"/>
        </w:rPr>
      </w:pPr>
      <w:r w:rsidRPr="00402E6A">
        <w:rPr>
          <w:rFonts w:cs="Calibri"/>
          <w:b/>
          <w:u w:val="single"/>
        </w:rPr>
        <w:t xml:space="preserve">DELEGATES IN ATTENDANCE: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0F0AA0" w:rsidRPr="00402E6A" w:rsidTr="00402E6A">
        <w:trPr>
          <w:trHeight w:val="2042"/>
        </w:trPr>
        <w:tc>
          <w:tcPr>
            <w:tcW w:w="3618" w:type="dxa"/>
          </w:tcPr>
          <w:p w:rsidR="000F0AA0" w:rsidRPr="00402E6A" w:rsidRDefault="000F0AA0" w:rsidP="006D0652">
            <w:pPr>
              <w:spacing w:after="0" w:line="240" w:lineRule="auto"/>
              <w:rPr>
                <w:rFonts w:eastAsia="Calibri" w:cs="Calibri"/>
              </w:rPr>
            </w:pPr>
            <w:r w:rsidRPr="00402E6A">
              <w:rPr>
                <w:rFonts w:eastAsia="Calibri" w:cs="Calibri"/>
              </w:rPr>
              <w:t>Camp Hill Borough, Bonnie Bentz</w:t>
            </w:r>
          </w:p>
          <w:p w:rsidR="000F0AA0" w:rsidRPr="00402E6A" w:rsidRDefault="000F0AA0" w:rsidP="006D0652">
            <w:pPr>
              <w:spacing w:after="0" w:line="240" w:lineRule="auto"/>
              <w:rPr>
                <w:rFonts w:eastAsia="Calibri" w:cs="Calibri"/>
              </w:rPr>
            </w:pPr>
            <w:r w:rsidRPr="00402E6A">
              <w:rPr>
                <w:rFonts w:eastAsia="Calibri" w:cs="Calibri"/>
              </w:rPr>
              <w:t>Conewago Township, Gary Painter</w:t>
            </w:r>
          </w:p>
          <w:p w:rsidR="000F0AA0" w:rsidRPr="00402E6A" w:rsidRDefault="000F0AA0" w:rsidP="006D0652">
            <w:pPr>
              <w:spacing w:after="0" w:line="240" w:lineRule="auto"/>
              <w:rPr>
                <w:rFonts w:eastAsia="Calibri" w:cs="Calibri"/>
              </w:rPr>
            </w:pPr>
            <w:r w:rsidRPr="00402E6A">
              <w:rPr>
                <w:rFonts w:eastAsia="Calibri" w:cs="Calibri"/>
              </w:rPr>
              <w:t xml:space="preserve">East Pennsboro Township, Terry </w:t>
            </w:r>
          </w:p>
          <w:p w:rsidR="000F0AA0" w:rsidRPr="00402E6A" w:rsidRDefault="000F0AA0" w:rsidP="006D0652">
            <w:pPr>
              <w:spacing w:after="0" w:line="240" w:lineRule="auto"/>
              <w:rPr>
                <w:rFonts w:eastAsia="Calibri" w:cs="Calibri"/>
              </w:rPr>
            </w:pPr>
            <w:r w:rsidRPr="00402E6A">
              <w:rPr>
                <w:rFonts w:eastAsia="Calibri" w:cs="Calibri"/>
              </w:rPr>
              <w:t xml:space="preserve">   Watts</w:t>
            </w:r>
          </w:p>
          <w:p w:rsidR="000F0AA0" w:rsidRDefault="000F0AA0" w:rsidP="006D0652">
            <w:pPr>
              <w:spacing w:after="0" w:line="240" w:lineRule="auto"/>
              <w:rPr>
                <w:rFonts w:eastAsia="Calibri" w:cs="Calibri"/>
              </w:rPr>
            </w:pPr>
            <w:r w:rsidRPr="00402E6A">
              <w:rPr>
                <w:rFonts w:eastAsia="Calibri" w:cs="Calibri"/>
              </w:rPr>
              <w:t>Hampden Township, Al Bienstock</w:t>
            </w:r>
          </w:p>
          <w:p w:rsidR="00534185" w:rsidRPr="00402E6A" w:rsidRDefault="00534185" w:rsidP="006D0652">
            <w:pPr>
              <w:spacing w:after="0" w:line="240" w:lineRule="auto"/>
              <w:rPr>
                <w:rFonts w:eastAsia="Calibri" w:cs="Calibri"/>
              </w:rPr>
            </w:pPr>
            <w:r>
              <w:rPr>
                <w:rFonts w:eastAsia="Calibri" w:cs="Calibri"/>
              </w:rPr>
              <w:t>Highspire Borough,Mark Stonebraker</w:t>
            </w:r>
          </w:p>
          <w:p w:rsidR="00984243" w:rsidRPr="00402E6A" w:rsidRDefault="00453432" w:rsidP="00402E6A">
            <w:pPr>
              <w:spacing w:after="0" w:line="240" w:lineRule="auto"/>
              <w:rPr>
                <w:rFonts w:eastAsia="Calibri" w:cs="Calibri"/>
              </w:rPr>
            </w:pPr>
            <w:r w:rsidRPr="00402E6A">
              <w:rPr>
                <w:rFonts w:eastAsia="Calibri" w:cs="Calibri"/>
              </w:rPr>
              <w:t>Londonderry Township, Anna Dale</w:t>
            </w:r>
          </w:p>
        </w:tc>
        <w:tc>
          <w:tcPr>
            <w:tcW w:w="3600" w:type="dxa"/>
          </w:tcPr>
          <w:p w:rsidR="00402E6A" w:rsidRPr="00402E6A" w:rsidRDefault="00402E6A" w:rsidP="00402E6A">
            <w:pPr>
              <w:spacing w:after="0" w:line="240" w:lineRule="auto"/>
              <w:rPr>
                <w:rFonts w:eastAsia="Calibri" w:cs="Calibri"/>
              </w:rPr>
            </w:pPr>
            <w:r w:rsidRPr="00402E6A">
              <w:rPr>
                <w:rFonts w:eastAsia="Calibri" w:cs="Calibri"/>
              </w:rPr>
              <w:t>Lower Allen Township, Rick Schin</w:t>
            </w:r>
          </w:p>
          <w:p w:rsidR="00ED7EDF" w:rsidRPr="00402E6A" w:rsidRDefault="00ED7EDF" w:rsidP="006D0652">
            <w:pPr>
              <w:spacing w:after="0" w:line="240" w:lineRule="auto"/>
              <w:rPr>
                <w:rFonts w:eastAsia="Calibri" w:cs="Calibri"/>
              </w:rPr>
            </w:pPr>
            <w:r w:rsidRPr="00402E6A">
              <w:rPr>
                <w:rFonts w:eastAsia="Calibri" w:cs="Calibri"/>
              </w:rPr>
              <w:t xml:space="preserve">Lower Paxton Township, Robin Lindsey </w:t>
            </w:r>
          </w:p>
          <w:p w:rsidR="000F0AA0" w:rsidRPr="00402E6A" w:rsidRDefault="000F0AA0" w:rsidP="006D0652">
            <w:pPr>
              <w:spacing w:after="0" w:line="240" w:lineRule="auto"/>
              <w:rPr>
                <w:rFonts w:eastAsia="Calibri" w:cs="Calibri"/>
              </w:rPr>
            </w:pPr>
            <w:r w:rsidRPr="00402E6A">
              <w:rPr>
                <w:rFonts w:eastAsia="Calibri" w:cs="Calibri"/>
              </w:rPr>
              <w:t>Middle Paxton Township, Jim Fisher</w:t>
            </w:r>
          </w:p>
          <w:p w:rsidR="000F0AA0" w:rsidRPr="00402E6A" w:rsidRDefault="000F0AA0" w:rsidP="006D0652">
            <w:pPr>
              <w:spacing w:after="0" w:line="240" w:lineRule="auto"/>
              <w:ind w:left="162" w:hanging="162"/>
              <w:jc w:val="both"/>
              <w:rPr>
                <w:rFonts w:eastAsia="Calibri" w:cs="Calibri"/>
              </w:rPr>
            </w:pPr>
            <w:r w:rsidRPr="00402E6A">
              <w:rPr>
                <w:rFonts w:eastAsia="Calibri" w:cs="Calibri"/>
              </w:rPr>
              <w:t>Royalton Borough, Terry Watts</w:t>
            </w:r>
          </w:p>
          <w:p w:rsidR="00402E6A" w:rsidRPr="00402E6A" w:rsidRDefault="00402E6A" w:rsidP="00402E6A">
            <w:pPr>
              <w:spacing w:after="0" w:line="240" w:lineRule="auto"/>
              <w:rPr>
                <w:rFonts w:eastAsia="Calibri" w:cs="Calibri"/>
              </w:rPr>
            </w:pPr>
            <w:r w:rsidRPr="00402E6A">
              <w:rPr>
                <w:rFonts w:eastAsia="Calibri" w:cs="Calibri"/>
              </w:rPr>
              <w:t>South Middleton Township, Cory</w:t>
            </w:r>
          </w:p>
          <w:p w:rsidR="00984243" w:rsidRPr="00402E6A" w:rsidRDefault="00402E6A" w:rsidP="00984243">
            <w:pPr>
              <w:spacing w:after="0" w:line="240" w:lineRule="auto"/>
              <w:rPr>
                <w:rFonts w:eastAsia="Calibri" w:cs="Calibri"/>
              </w:rPr>
            </w:pPr>
            <w:r w:rsidRPr="00402E6A">
              <w:rPr>
                <w:rFonts w:eastAsia="Calibri" w:cs="Calibri"/>
              </w:rPr>
              <w:t xml:space="preserve">  Adams</w:t>
            </w:r>
          </w:p>
        </w:tc>
        <w:tc>
          <w:tcPr>
            <w:tcW w:w="3420" w:type="dxa"/>
          </w:tcPr>
          <w:p w:rsidR="000F0AA0" w:rsidRPr="00402E6A" w:rsidRDefault="000F0AA0" w:rsidP="006D0652">
            <w:pPr>
              <w:spacing w:after="0" w:line="240" w:lineRule="auto"/>
              <w:ind w:left="162" w:hanging="162"/>
              <w:rPr>
                <w:rFonts w:eastAsia="Calibri" w:cs="Calibri"/>
              </w:rPr>
            </w:pPr>
            <w:r w:rsidRPr="00402E6A">
              <w:rPr>
                <w:rFonts w:eastAsia="Calibri" w:cs="Calibri"/>
              </w:rPr>
              <w:t xml:space="preserve">Susquehanna Township, </w:t>
            </w:r>
            <w:r w:rsidR="00781747" w:rsidRPr="00402E6A">
              <w:rPr>
                <w:rFonts w:eastAsia="Calibri" w:cs="Calibri"/>
              </w:rPr>
              <w:t xml:space="preserve">Tom </w:t>
            </w:r>
            <w:r w:rsidR="00C1391D" w:rsidRPr="00402E6A">
              <w:rPr>
                <w:rFonts w:eastAsia="Calibri" w:cs="Calibri"/>
              </w:rPr>
              <w:t>Pyne</w:t>
            </w:r>
          </w:p>
          <w:p w:rsidR="000F0AA0" w:rsidRPr="00402E6A" w:rsidRDefault="000F0AA0" w:rsidP="006D0652">
            <w:pPr>
              <w:spacing w:after="0" w:line="240" w:lineRule="auto"/>
              <w:ind w:left="162" w:hanging="162"/>
              <w:rPr>
                <w:rFonts w:eastAsia="Calibri" w:cs="Calibri"/>
              </w:rPr>
            </w:pPr>
            <w:r w:rsidRPr="00402E6A">
              <w:rPr>
                <w:rFonts w:eastAsia="Calibri" w:cs="Calibri"/>
              </w:rPr>
              <w:t>Upper Allen Township, Ken Martin</w:t>
            </w:r>
          </w:p>
          <w:p w:rsidR="000F0AA0" w:rsidRPr="00402E6A" w:rsidRDefault="000F0AA0" w:rsidP="00781747">
            <w:pPr>
              <w:spacing w:after="0" w:line="240" w:lineRule="auto"/>
              <w:ind w:left="162" w:hanging="162"/>
              <w:rPr>
                <w:rFonts w:eastAsia="Calibri" w:cs="Calibri"/>
              </w:rPr>
            </w:pPr>
            <w:r w:rsidRPr="00402E6A">
              <w:rPr>
                <w:rFonts w:eastAsia="Calibri" w:cs="Calibri"/>
              </w:rPr>
              <w:t xml:space="preserve">Wormleysburg Borough, </w:t>
            </w:r>
            <w:r w:rsidR="00781747" w:rsidRPr="00402E6A">
              <w:rPr>
                <w:rFonts w:eastAsia="Calibri" w:cs="Calibri"/>
              </w:rPr>
              <w:t>Margie Stuski</w:t>
            </w:r>
          </w:p>
        </w:tc>
      </w:tr>
    </w:tbl>
    <w:p w:rsidR="000F0AA0" w:rsidRPr="00402E6A" w:rsidRDefault="000F0AA0" w:rsidP="000F0AA0">
      <w:pPr>
        <w:spacing w:after="0" w:line="240" w:lineRule="auto"/>
        <w:rPr>
          <w:rFonts w:eastAsia="Calibri" w:cs="Calibri"/>
          <w:b/>
          <w:u w:val="single"/>
        </w:rPr>
      </w:pPr>
    </w:p>
    <w:p w:rsidR="000F0AA0" w:rsidRPr="00402E6A" w:rsidRDefault="000F0AA0" w:rsidP="000F0AA0">
      <w:pPr>
        <w:spacing w:after="0" w:line="240" w:lineRule="auto"/>
        <w:rPr>
          <w:rFonts w:eastAsia="Calibri" w:cs="Calibri"/>
          <w:b/>
          <w:u w:val="single"/>
        </w:rPr>
      </w:pPr>
      <w:r w:rsidRPr="00402E6A">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0F0AA0" w:rsidRPr="00402E6A" w:rsidTr="00402E6A">
        <w:trPr>
          <w:trHeight w:val="3140"/>
        </w:trPr>
        <w:tc>
          <w:tcPr>
            <w:tcW w:w="3456" w:type="dxa"/>
          </w:tcPr>
          <w:p w:rsidR="000F0AA0" w:rsidRPr="00402E6A" w:rsidRDefault="000F0AA0" w:rsidP="006D0652">
            <w:pPr>
              <w:spacing w:after="0" w:line="240" w:lineRule="auto"/>
              <w:rPr>
                <w:rFonts w:eastAsia="Calibri" w:cs="Calibri"/>
              </w:rPr>
            </w:pPr>
            <w:r w:rsidRPr="00402E6A">
              <w:rPr>
                <w:rFonts w:eastAsia="Calibri" w:cs="Calibri"/>
              </w:rPr>
              <w:t>Annville Township</w:t>
            </w:r>
          </w:p>
          <w:p w:rsidR="000F0AA0" w:rsidRPr="00402E6A" w:rsidRDefault="000F0AA0" w:rsidP="006D0652">
            <w:pPr>
              <w:spacing w:after="0" w:line="240" w:lineRule="auto"/>
              <w:rPr>
                <w:rFonts w:eastAsia="Calibri" w:cs="Calibri"/>
              </w:rPr>
            </w:pPr>
            <w:r w:rsidRPr="00402E6A">
              <w:rPr>
                <w:rFonts w:eastAsia="Calibri" w:cs="Calibri"/>
              </w:rPr>
              <w:t>Carlisle Borough</w:t>
            </w:r>
          </w:p>
          <w:p w:rsidR="000F0AA0" w:rsidRPr="00402E6A" w:rsidRDefault="000F0AA0" w:rsidP="006D0652">
            <w:pPr>
              <w:spacing w:after="0" w:line="240" w:lineRule="auto"/>
              <w:rPr>
                <w:rFonts w:eastAsia="Calibri" w:cs="Calibri"/>
              </w:rPr>
            </w:pPr>
            <w:r w:rsidRPr="00402E6A">
              <w:rPr>
                <w:rFonts w:eastAsia="Calibri" w:cs="Calibri"/>
              </w:rPr>
              <w:t>Carroll Township</w:t>
            </w:r>
          </w:p>
          <w:p w:rsidR="000F0AA0" w:rsidRPr="00402E6A" w:rsidRDefault="000F0AA0" w:rsidP="006D0652">
            <w:pPr>
              <w:spacing w:after="0" w:line="240" w:lineRule="auto"/>
              <w:rPr>
                <w:rFonts w:eastAsia="Calibri" w:cs="Calibri"/>
              </w:rPr>
            </w:pPr>
            <w:r w:rsidRPr="00402E6A">
              <w:rPr>
                <w:rFonts w:eastAsia="Calibri" w:cs="Calibri"/>
              </w:rPr>
              <w:t>Dauphin Borough</w:t>
            </w:r>
          </w:p>
          <w:p w:rsidR="000F0AA0" w:rsidRPr="00402E6A" w:rsidRDefault="000F0AA0" w:rsidP="006D0652">
            <w:pPr>
              <w:spacing w:after="0" w:line="240" w:lineRule="auto"/>
              <w:rPr>
                <w:rFonts w:eastAsia="Calibri" w:cs="Calibri"/>
              </w:rPr>
            </w:pPr>
            <w:r w:rsidRPr="00402E6A">
              <w:rPr>
                <w:rFonts w:eastAsia="Calibri" w:cs="Calibri"/>
              </w:rPr>
              <w:t xml:space="preserve">Derry Township </w:t>
            </w:r>
          </w:p>
          <w:p w:rsidR="000F0AA0" w:rsidRPr="00402E6A" w:rsidRDefault="000F0AA0" w:rsidP="006D0652">
            <w:pPr>
              <w:spacing w:after="0" w:line="240" w:lineRule="auto"/>
              <w:rPr>
                <w:rFonts w:eastAsia="Calibri" w:cs="Calibri"/>
              </w:rPr>
            </w:pPr>
            <w:r w:rsidRPr="00402E6A">
              <w:rPr>
                <w:rFonts w:eastAsia="Calibri" w:cs="Calibri"/>
              </w:rPr>
              <w:t>Dillsburg Borough</w:t>
            </w:r>
          </w:p>
          <w:p w:rsidR="000F0AA0" w:rsidRPr="00402E6A" w:rsidRDefault="000F0AA0" w:rsidP="006D0652">
            <w:pPr>
              <w:spacing w:after="0" w:line="240" w:lineRule="auto"/>
              <w:rPr>
                <w:rFonts w:eastAsia="Calibri" w:cs="Calibri"/>
              </w:rPr>
            </w:pPr>
            <w:r w:rsidRPr="00402E6A">
              <w:rPr>
                <w:rFonts w:eastAsia="Calibri" w:cs="Calibri"/>
              </w:rPr>
              <w:t>East Hanover Township</w:t>
            </w:r>
          </w:p>
          <w:p w:rsidR="000F0AA0" w:rsidRPr="00402E6A" w:rsidRDefault="000F0AA0" w:rsidP="006D0652">
            <w:pPr>
              <w:spacing w:after="0" w:line="240" w:lineRule="auto"/>
              <w:rPr>
                <w:rFonts w:eastAsia="Calibri" w:cs="Calibri"/>
              </w:rPr>
            </w:pPr>
            <w:r w:rsidRPr="00402E6A">
              <w:rPr>
                <w:rFonts w:eastAsia="Calibri" w:cs="Calibri"/>
              </w:rPr>
              <w:t xml:space="preserve">Fairview Township </w:t>
            </w:r>
          </w:p>
          <w:p w:rsidR="00ED7EDF" w:rsidRPr="00402E6A" w:rsidRDefault="00ED7EDF" w:rsidP="00ED7EDF">
            <w:pPr>
              <w:spacing w:after="0" w:line="240" w:lineRule="auto"/>
              <w:ind w:left="90" w:hanging="90"/>
              <w:rPr>
                <w:rFonts w:eastAsia="Calibri" w:cs="Calibri"/>
              </w:rPr>
            </w:pPr>
            <w:r w:rsidRPr="00402E6A">
              <w:rPr>
                <w:rFonts w:eastAsia="Calibri" w:cs="Calibri"/>
              </w:rPr>
              <w:t>Highspire Borough, Mark Stonbraker</w:t>
            </w:r>
          </w:p>
          <w:p w:rsidR="00ED7EDF" w:rsidRPr="00402E6A" w:rsidRDefault="00ED7EDF" w:rsidP="00402E6A">
            <w:pPr>
              <w:spacing w:after="0" w:line="240" w:lineRule="auto"/>
              <w:ind w:left="90" w:hanging="90"/>
              <w:rPr>
                <w:rFonts w:eastAsia="Calibri" w:cs="Calibri"/>
              </w:rPr>
            </w:pPr>
            <w:r w:rsidRPr="00402E6A">
              <w:rPr>
                <w:rFonts w:eastAsia="Calibri" w:cs="Calibri"/>
              </w:rPr>
              <w:t>Lemoyne Borough, Sue Yenchko</w:t>
            </w:r>
          </w:p>
        </w:tc>
        <w:tc>
          <w:tcPr>
            <w:tcW w:w="3456" w:type="dxa"/>
          </w:tcPr>
          <w:p w:rsidR="000F0AA0" w:rsidRPr="00402E6A" w:rsidRDefault="000F0AA0" w:rsidP="00402E6A">
            <w:pPr>
              <w:spacing w:after="0" w:line="240" w:lineRule="auto"/>
              <w:rPr>
                <w:rFonts w:eastAsia="Calibri" w:cs="Calibri"/>
              </w:rPr>
            </w:pPr>
            <w:r w:rsidRPr="00402E6A">
              <w:rPr>
                <w:rFonts w:eastAsia="Calibri" w:cs="Calibri"/>
              </w:rPr>
              <w:t xml:space="preserve">Goldsboro Borough </w:t>
            </w:r>
          </w:p>
          <w:p w:rsidR="000F0AA0" w:rsidRPr="00402E6A" w:rsidRDefault="000F0AA0" w:rsidP="00402E6A">
            <w:pPr>
              <w:spacing w:after="0" w:line="240" w:lineRule="auto"/>
              <w:rPr>
                <w:rFonts w:eastAsia="Calibri" w:cs="Calibri"/>
              </w:rPr>
            </w:pPr>
            <w:r w:rsidRPr="00402E6A">
              <w:rPr>
                <w:rFonts w:eastAsia="Calibri" w:cs="Calibri"/>
              </w:rPr>
              <w:t>Harrisburg City</w:t>
            </w:r>
          </w:p>
          <w:p w:rsidR="000F0AA0" w:rsidRPr="00402E6A" w:rsidRDefault="000F0AA0" w:rsidP="00402E6A">
            <w:pPr>
              <w:spacing w:after="0" w:line="240" w:lineRule="auto"/>
              <w:rPr>
                <w:rFonts w:eastAsia="Calibri" w:cs="Calibri"/>
              </w:rPr>
            </w:pPr>
            <w:r w:rsidRPr="00402E6A">
              <w:rPr>
                <w:rFonts w:eastAsia="Calibri" w:cs="Calibri"/>
              </w:rPr>
              <w:t>Hummelstown Borough</w:t>
            </w:r>
          </w:p>
          <w:p w:rsidR="000F0AA0" w:rsidRPr="00402E6A" w:rsidRDefault="000F0AA0" w:rsidP="00402E6A">
            <w:pPr>
              <w:spacing w:after="0" w:line="240" w:lineRule="auto"/>
              <w:rPr>
                <w:rFonts w:eastAsia="Calibri" w:cs="Calibri"/>
              </w:rPr>
            </w:pPr>
            <w:r w:rsidRPr="00402E6A">
              <w:rPr>
                <w:rFonts w:eastAsia="Calibri" w:cs="Calibri"/>
              </w:rPr>
              <w:t>Lower Swatara Township</w:t>
            </w:r>
          </w:p>
          <w:p w:rsidR="000F0AA0" w:rsidRPr="00402E6A" w:rsidRDefault="000F0AA0" w:rsidP="00402E6A">
            <w:pPr>
              <w:spacing w:after="0" w:line="240" w:lineRule="auto"/>
              <w:rPr>
                <w:rFonts w:eastAsia="Calibri" w:cs="Calibri"/>
              </w:rPr>
            </w:pPr>
            <w:r w:rsidRPr="00402E6A">
              <w:rPr>
                <w:rFonts w:eastAsia="Calibri" w:cs="Calibri"/>
              </w:rPr>
              <w:t>Marysville Borough</w:t>
            </w:r>
          </w:p>
          <w:p w:rsidR="000F0AA0" w:rsidRPr="00402E6A" w:rsidRDefault="000F0AA0" w:rsidP="00402E6A">
            <w:pPr>
              <w:spacing w:after="0" w:line="240" w:lineRule="auto"/>
              <w:rPr>
                <w:rFonts w:eastAsia="Calibri" w:cs="Calibri"/>
              </w:rPr>
            </w:pPr>
            <w:r w:rsidRPr="00402E6A">
              <w:rPr>
                <w:rFonts w:eastAsia="Calibri" w:cs="Calibri"/>
              </w:rPr>
              <w:t>Mechanicsburg Borough</w:t>
            </w:r>
          </w:p>
          <w:p w:rsidR="00ED7EDF" w:rsidRPr="00402E6A" w:rsidRDefault="00ED7EDF" w:rsidP="00402E6A">
            <w:pPr>
              <w:spacing w:after="0" w:line="240" w:lineRule="auto"/>
              <w:rPr>
                <w:rFonts w:eastAsia="Calibri" w:cs="Calibri"/>
              </w:rPr>
            </w:pPr>
            <w:r w:rsidRPr="00402E6A">
              <w:rPr>
                <w:rFonts w:eastAsia="Calibri" w:cs="Calibri"/>
              </w:rPr>
              <w:t xml:space="preserve">Middletown Borough </w:t>
            </w:r>
          </w:p>
          <w:p w:rsidR="00ED7EDF" w:rsidRPr="00402E6A" w:rsidRDefault="00ED7EDF" w:rsidP="00402E6A">
            <w:pPr>
              <w:spacing w:after="0" w:line="240" w:lineRule="auto"/>
              <w:ind w:left="162" w:hanging="162"/>
              <w:rPr>
                <w:rFonts w:eastAsia="Calibri" w:cs="Calibri"/>
              </w:rPr>
            </w:pPr>
            <w:r w:rsidRPr="00402E6A">
              <w:rPr>
                <w:rFonts w:eastAsia="Calibri" w:cs="Calibri"/>
              </w:rPr>
              <w:t>Monaghan Township, Carl Ruhl</w:t>
            </w:r>
          </w:p>
          <w:p w:rsidR="00ED7EDF" w:rsidRPr="00402E6A" w:rsidRDefault="00ED7EDF" w:rsidP="00402E6A">
            <w:pPr>
              <w:spacing w:after="0" w:line="240" w:lineRule="auto"/>
              <w:ind w:left="162" w:hanging="162"/>
              <w:rPr>
                <w:rFonts w:eastAsia="Calibri" w:cs="Calibri"/>
              </w:rPr>
            </w:pPr>
            <w:r w:rsidRPr="00402E6A">
              <w:rPr>
                <w:rFonts w:eastAsia="Calibri" w:cs="Calibri"/>
              </w:rPr>
              <w:t xml:space="preserve">Monroe Township, Carl Kuhl </w:t>
            </w:r>
          </w:p>
          <w:p w:rsidR="00ED7EDF" w:rsidRPr="00402E6A" w:rsidRDefault="00402E6A" w:rsidP="00402E6A">
            <w:pPr>
              <w:spacing w:after="0" w:line="240" w:lineRule="auto"/>
              <w:ind w:left="162" w:hanging="162"/>
              <w:rPr>
                <w:rFonts w:eastAsia="Calibri" w:cs="Calibri"/>
              </w:rPr>
            </w:pPr>
            <w:r w:rsidRPr="00402E6A">
              <w:rPr>
                <w:rFonts w:eastAsia="Calibri" w:cs="Calibri"/>
              </w:rPr>
              <w:t>New Cumberland Borough, Rob Kline</w:t>
            </w:r>
          </w:p>
        </w:tc>
        <w:tc>
          <w:tcPr>
            <w:tcW w:w="3456" w:type="dxa"/>
          </w:tcPr>
          <w:p w:rsidR="000F0AA0" w:rsidRPr="00402E6A" w:rsidRDefault="000F0AA0" w:rsidP="006D0652">
            <w:pPr>
              <w:spacing w:after="0" w:line="240" w:lineRule="auto"/>
              <w:ind w:left="162" w:hanging="162"/>
              <w:rPr>
                <w:rFonts w:eastAsia="Calibri" w:cs="Calibri"/>
              </w:rPr>
            </w:pPr>
            <w:r w:rsidRPr="00402E6A">
              <w:rPr>
                <w:rFonts w:eastAsia="Calibri" w:cs="Calibri"/>
              </w:rPr>
              <w:t>North Middleton Township</w:t>
            </w:r>
          </w:p>
          <w:p w:rsidR="000F0AA0" w:rsidRPr="00402E6A" w:rsidRDefault="000F0AA0" w:rsidP="006D0652">
            <w:pPr>
              <w:spacing w:after="0" w:line="240" w:lineRule="auto"/>
              <w:ind w:left="162" w:hanging="162"/>
              <w:rPr>
                <w:rFonts w:eastAsia="Calibri" w:cs="Calibri"/>
              </w:rPr>
            </w:pPr>
            <w:r w:rsidRPr="00402E6A">
              <w:rPr>
                <w:rFonts w:eastAsia="Calibri" w:cs="Calibri"/>
              </w:rPr>
              <w:t xml:space="preserve">Paxtang Borough </w:t>
            </w:r>
          </w:p>
          <w:p w:rsidR="00984243" w:rsidRPr="00402E6A" w:rsidRDefault="000F0AA0" w:rsidP="006D0652">
            <w:pPr>
              <w:spacing w:after="0" w:line="240" w:lineRule="auto"/>
              <w:rPr>
                <w:rFonts w:eastAsia="Calibri" w:cs="Calibri"/>
              </w:rPr>
            </w:pPr>
            <w:r w:rsidRPr="00402E6A">
              <w:rPr>
                <w:rFonts w:eastAsia="Calibri" w:cs="Calibri"/>
              </w:rPr>
              <w:t xml:space="preserve">Penbrook Borough </w:t>
            </w:r>
          </w:p>
          <w:p w:rsidR="000F0AA0" w:rsidRPr="00402E6A" w:rsidRDefault="000F0AA0" w:rsidP="006D0652">
            <w:pPr>
              <w:spacing w:after="0" w:line="240" w:lineRule="auto"/>
              <w:rPr>
                <w:rFonts w:eastAsia="Calibri" w:cs="Calibri"/>
              </w:rPr>
            </w:pPr>
            <w:r w:rsidRPr="00402E6A">
              <w:rPr>
                <w:rFonts w:eastAsia="Calibri" w:cs="Calibri"/>
              </w:rPr>
              <w:t xml:space="preserve">Shiremanstown Borough </w:t>
            </w:r>
          </w:p>
          <w:p w:rsidR="00ED7EDF" w:rsidRPr="00402E6A" w:rsidRDefault="00ED7EDF" w:rsidP="00ED7EDF">
            <w:pPr>
              <w:spacing w:after="0" w:line="240" w:lineRule="auto"/>
              <w:ind w:left="162" w:hanging="162"/>
              <w:rPr>
                <w:rFonts w:eastAsia="Calibri" w:cs="Calibri"/>
              </w:rPr>
            </w:pPr>
            <w:r w:rsidRPr="00402E6A">
              <w:rPr>
                <w:rFonts w:eastAsia="Calibri" w:cs="Calibri"/>
              </w:rPr>
              <w:t>Silver Spring Township, Harry Kotzmoyer</w:t>
            </w:r>
          </w:p>
          <w:p w:rsidR="00ED7EDF" w:rsidRPr="00402E6A" w:rsidRDefault="00ED7EDF" w:rsidP="00ED7EDF">
            <w:pPr>
              <w:spacing w:after="0" w:line="240" w:lineRule="auto"/>
              <w:rPr>
                <w:rFonts w:eastAsia="Calibri" w:cs="Calibri"/>
              </w:rPr>
            </w:pPr>
            <w:r w:rsidRPr="00402E6A">
              <w:rPr>
                <w:rFonts w:eastAsia="Calibri" w:cs="Calibri"/>
              </w:rPr>
              <w:t xml:space="preserve">South Hanover Township, Steve </w:t>
            </w:r>
          </w:p>
          <w:p w:rsidR="000F0AA0" w:rsidRPr="00402E6A" w:rsidRDefault="00ED7EDF" w:rsidP="00ED7EDF">
            <w:pPr>
              <w:spacing w:after="0" w:line="240" w:lineRule="auto"/>
              <w:rPr>
                <w:rFonts w:eastAsia="Calibri" w:cs="Calibri"/>
              </w:rPr>
            </w:pPr>
            <w:r w:rsidRPr="00402E6A">
              <w:rPr>
                <w:rFonts w:eastAsia="Calibri" w:cs="Calibri"/>
              </w:rPr>
              <w:t xml:space="preserve">  Cordaro </w:t>
            </w:r>
            <w:r w:rsidR="000F0AA0" w:rsidRPr="00402E6A">
              <w:rPr>
                <w:rFonts w:eastAsia="Calibri" w:cs="Calibri"/>
              </w:rPr>
              <w:t>Steelton Borough</w:t>
            </w:r>
          </w:p>
          <w:p w:rsidR="000F0AA0" w:rsidRPr="00402E6A" w:rsidRDefault="000F0AA0" w:rsidP="006D0652">
            <w:pPr>
              <w:spacing w:after="0" w:line="240" w:lineRule="auto"/>
              <w:ind w:left="162" w:hanging="162"/>
              <w:rPr>
                <w:rFonts w:eastAsia="Calibri" w:cs="Calibri"/>
              </w:rPr>
            </w:pPr>
            <w:r w:rsidRPr="00402E6A">
              <w:rPr>
                <w:rFonts w:eastAsia="Calibri" w:cs="Calibri"/>
              </w:rPr>
              <w:t>Swatara Township</w:t>
            </w:r>
          </w:p>
          <w:p w:rsidR="000F0AA0" w:rsidRPr="00402E6A" w:rsidRDefault="00ED7EDF" w:rsidP="006D0652">
            <w:pPr>
              <w:spacing w:after="0" w:line="240" w:lineRule="auto"/>
              <w:ind w:left="162" w:hanging="162"/>
              <w:rPr>
                <w:rFonts w:eastAsia="Calibri" w:cs="Calibri"/>
              </w:rPr>
            </w:pPr>
            <w:r w:rsidRPr="00402E6A">
              <w:rPr>
                <w:rFonts w:eastAsia="Calibri" w:cs="Calibri"/>
              </w:rPr>
              <w:t>West Hanover, Tom Stewart</w:t>
            </w:r>
          </w:p>
        </w:tc>
      </w:tr>
    </w:tbl>
    <w:p w:rsidR="000F0AA0" w:rsidRPr="00402E6A" w:rsidRDefault="000F0AA0" w:rsidP="000F0AA0">
      <w:pPr>
        <w:spacing w:after="0" w:line="240" w:lineRule="auto"/>
      </w:pPr>
    </w:p>
    <w:p w:rsidR="000F0AA0" w:rsidRPr="00402E6A" w:rsidRDefault="000F0AA0" w:rsidP="000F0AA0">
      <w:pPr>
        <w:spacing w:after="0" w:line="240" w:lineRule="auto"/>
        <w:rPr>
          <w:rFonts w:eastAsia="Calibri" w:cs="Calibri"/>
          <w:b/>
          <w:u w:val="single"/>
        </w:rPr>
      </w:pPr>
      <w:r w:rsidRPr="00402E6A">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0F0AA0" w:rsidRPr="00402E6A" w:rsidTr="006D0652">
        <w:trPr>
          <w:trHeight w:val="540"/>
        </w:trPr>
        <w:tc>
          <w:tcPr>
            <w:tcW w:w="5508" w:type="dxa"/>
          </w:tcPr>
          <w:p w:rsidR="000F0AA0" w:rsidRPr="00402E6A" w:rsidRDefault="000F0AA0" w:rsidP="006D0652">
            <w:pPr>
              <w:spacing w:after="0" w:line="240" w:lineRule="auto"/>
              <w:rPr>
                <w:rFonts w:eastAsia="Calibri" w:cs="Times New Roman"/>
              </w:rPr>
            </w:pPr>
            <w:r w:rsidRPr="00402E6A">
              <w:rPr>
                <w:rFonts w:eastAsia="Calibri" w:cs="Times New Roman"/>
              </w:rPr>
              <w:t>Vince DiFilippo, Cumberland County</w:t>
            </w:r>
          </w:p>
          <w:p w:rsidR="00781747" w:rsidRPr="00402E6A" w:rsidRDefault="00781747" w:rsidP="006D0652">
            <w:pPr>
              <w:spacing w:after="0" w:line="240" w:lineRule="auto"/>
              <w:rPr>
                <w:rFonts w:eastAsia="Calibri" w:cs="Times New Roman"/>
              </w:rPr>
            </w:pPr>
            <w:r w:rsidRPr="00402E6A">
              <w:rPr>
                <w:rFonts w:eastAsia="Calibri" w:cs="Times New Roman"/>
              </w:rPr>
              <w:t>Robert Shively, Cumberland County Public Safety</w:t>
            </w:r>
          </w:p>
          <w:p w:rsidR="00781747" w:rsidRPr="00402E6A" w:rsidRDefault="00781747" w:rsidP="006D0652">
            <w:pPr>
              <w:spacing w:after="0" w:line="240" w:lineRule="auto"/>
              <w:rPr>
                <w:rFonts w:eastAsia="Calibri" w:cs="Times New Roman"/>
              </w:rPr>
            </w:pPr>
            <w:r w:rsidRPr="00402E6A">
              <w:rPr>
                <w:rFonts w:eastAsia="Calibri" w:cs="Times New Roman"/>
              </w:rPr>
              <w:t>Brian Hamilton, Cumberland County Public Safety</w:t>
            </w:r>
          </w:p>
          <w:p w:rsidR="000F0AA0" w:rsidRPr="00402E6A" w:rsidRDefault="00534185" w:rsidP="006D0652">
            <w:pPr>
              <w:spacing w:after="0" w:line="240" w:lineRule="auto"/>
              <w:rPr>
                <w:rFonts w:eastAsia="Calibri" w:cs="Times New Roman"/>
              </w:rPr>
            </w:pPr>
            <w:r>
              <w:rPr>
                <w:rFonts w:eastAsia="Calibri" w:cs="Times New Roman"/>
              </w:rPr>
              <w:t>Scott Ryno, Keystone Community Services(SAFER Grant Administrator)</w:t>
            </w:r>
          </w:p>
        </w:tc>
        <w:tc>
          <w:tcPr>
            <w:tcW w:w="4860" w:type="dxa"/>
          </w:tcPr>
          <w:p w:rsidR="000F0AA0" w:rsidRPr="00402E6A" w:rsidRDefault="000F0AA0" w:rsidP="006D0652">
            <w:pPr>
              <w:spacing w:after="0" w:line="240" w:lineRule="auto"/>
              <w:rPr>
                <w:rFonts w:eastAsia="Calibri" w:cs="Times New Roman"/>
                <w:u w:val="single"/>
              </w:rPr>
            </w:pPr>
            <w:r w:rsidRPr="00402E6A">
              <w:rPr>
                <w:rFonts w:eastAsia="Calibri" w:cs="Times New Roman"/>
                <w:u w:val="single"/>
              </w:rPr>
              <w:t>CapCOG STAFF</w:t>
            </w:r>
          </w:p>
          <w:p w:rsidR="000F0AA0" w:rsidRPr="00402E6A" w:rsidRDefault="000F0AA0" w:rsidP="006D0652">
            <w:pPr>
              <w:spacing w:after="0" w:line="240" w:lineRule="auto"/>
              <w:rPr>
                <w:rFonts w:eastAsia="Calibri" w:cs="Calibri"/>
              </w:rPr>
            </w:pPr>
            <w:r w:rsidRPr="00402E6A">
              <w:rPr>
                <w:rFonts w:eastAsia="Calibri" w:cs="Calibri"/>
              </w:rPr>
              <w:t>Gary Myers, Executive Director</w:t>
            </w:r>
          </w:p>
          <w:p w:rsidR="00F164EE" w:rsidRPr="00402E6A" w:rsidRDefault="00F164EE" w:rsidP="006D0652">
            <w:pPr>
              <w:spacing w:after="0" w:line="240" w:lineRule="auto"/>
              <w:rPr>
                <w:rFonts w:eastAsia="Calibri" w:cs="Calibri"/>
              </w:rPr>
            </w:pPr>
            <w:r w:rsidRPr="00402E6A">
              <w:rPr>
                <w:rFonts w:eastAsia="Calibri" w:cs="Calibri"/>
              </w:rPr>
              <w:t>Rhonda Campbell, Administrative Assistant</w:t>
            </w:r>
          </w:p>
          <w:p w:rsidR="000F0AA0" w:rsidRPr="00402E6A" w:rsidRDefault="000F0AA0" w:rsidP="006D0652">
            <w:pPr>
              <w:spacing w:after="0" w:line="240" w:lineRule="auto"/>
              <w:rPr>
                <w:rFonts w:eastAsia="Calibri" w:cs="Calibri"/>
              </w:rPr>
            </w:pPr>
          </w:p>
        </w:tc>
      </w:tr>
    </w:tbl>
    <w:p w:rsidR="00FA4570" w:rsidRDefault="00FA4570" w:rsidP="00D25A2D">
      <w:pPr>
        <w:spacing w:after="0" w:line="240" w:lineRule="auto"/>
      </w:pPr>
    </w:p>
    <w:p w:rsidR="00D25A2D" w:rsidRDefault="00D25A2D" w:rsidP="00D25A2D">
      <w:pPr>
        <w:spacing w:after="0" w:line="240" w:lineRule="auto"/>
      </w:pPr>
      <w:r>
        <w:t>The m</w:t>
      </w:r>
      <w:r w:rsidR="00FA4570">
        <w:t>eeting was called to order at 7:</w:t>
      </w:r>
      <w:r w:rsidR="00781747">
        <w:t>13</w:t>
      </w:r>
      <w:r w:rsidR="00FA4570">
        <w:t xml:space="preserve"> p.m. by President Cory Adams.</w:t>
      </w:r>
    </w:p>
    <w:p w:rsidR="00D25A2D" w:rsidRDefault="00D25A2D" w:rsidP="00D25A2D">
      <w:pPr>
        <w:spacing w:after="0" w:line="240" w:lineRule="auto"/>
      </w:pPr>
    </w:p>
    <w:p w:rsidR="00FA4570" w:rsidRDefault="00D25A2D" w:rsidP="00D25A2D">
      <w:pPr>
        <w:spacing w:after="0" w:line="240" w:lineRule="auto"/>
      </w:pPr>
      <w:r>
        <w:t xml:space="preserve">Cory </w:t>
      </w:r>
      <w:r w:rsidR="00FA4570">
        <w:t>Adams led the Pledge of Allegiance.</w:t>
      </w:r>
    </w:p>
    <w:p w:rsidR="00D25A2D" w:rsidRDefault="00D25A2D" w:rsidP="00D25A2D">
      <w:pPr>
        <w:spacing w:after="0" w:line="240" w:lineRule="auto"/>
      </w:pPr>
    </w:p>
    <w:p w:rsidR="00FA4570" w:rsidRDefault="00FA4570" w:rsidP="00D25A2D">
      <w:pPr>
        <w:spacing w:after="0" w:line="240" w:lineRule="auto"/>
      </w:pPr>
      <w:r>
        <w:t>Roundtable introductions were made.</w:t>
      </w:r>
    </w:p>
    <w:p w:rsidR="00D25A2D" w:rsidRDefault="00D25A2D" w:rsidP="00D25A2D">
      <w:pPr>
        <w:spacing w:after="0" w:line="240" w:lineRule="auto"/>
      </w:pPr>
    </w:p>
    <w:p w:rsidR="00402E6A" w:rsidRDefault="00402E6A">
      <w:pPr>
        <w:rPr>
          <w:b/>
          <w:bCs/>
          <w:u w:val="single"/>
        </w:rPr>
      </w:pPr>
      <w:r>
        <w:rPr>
          <w:b/>
          <w:bCs/>
          <w:u w:val="single"/>
        </w:rPr>
        <w:br w:type="page"/>
      </w:r>
    </w:p>
    <w:p w:rsidR="00D25A2D" w:rsidRDefault="00FA4570" w:rsidP="00781747">
      <w:pPr>
        <w:spacing w:after="0" w:line="240" w:lineRule="auto"/>
        <w:rPr>
          <w:b/>
          <w:bCs/>
          <w:u w:val="single"/>
        </w:rPr>
      </w:pPr>
      <w:r w:rsidRPr="00FA4570">
        <w:rPr>
          <w:b/>
          <w:bCs/>
          <w:u w:val="single"/>
        </w:rPr>
        <w:lastRenderedPageBreak/>
        <w:t>Presenter</w:t>
      </w:r>
      <w:r>
        <w:rPr>
          <w:b/>
          <w:bCs/>
          <w:u w:val="single"/>
        </w:rPr>
        <w:t>s</w:t>
      </w:r>
    </w:p>
    <w:p w:rsidR="00781747" w:rsidRPr="00781747" w:rsidRDefault="00781747" w:rsidP="00781747">
      <w:pPr>
        <w:spacing w:after="0" w:line="240" w:lineRule="auto"/>
        <w:rPr>
          <w:bCs/>
        </w:rPr>
      </w:pPr>
      <w:r w:rsidRPr="00781747">
        <w:rPr>
          <w:bCs/>
        </w:rPr>
        <w:t>Robert Shively</w:t>
      </w:r>
      <w:r>
        <w:rPr>
          <w:bCs/>
        </w:rPr>
        <w:t xml:space="preserve"> and Brian Hamilton</w:t>
      </w:r>
      <w:r w:rsidRPr="00781747">
        <w:rPr>
          <w:bCs/>
        </w:rPr>
        <w:t>, Cumberland</w:t>
      </w:r>
      <w:r>
        <w:rPr>
          <w:bCs/>
        </w:rPr>
        <w:t xml:space="preserve"> </w:t>
      </w:r>
      <w:r w:rsidRPr="00781747">
        <w:rPr>
          <w:bCs/>
        </w:rPr>
        <w:t>County Public Safety, Radio Conversion</w:t>
      </w:r>
    </w:p>
    <w:p w:rsidR="00781747" w:rsidRPr="00453432" w:rsidRDefault="00453432" w:rsidP="00453432">
      <w:pPr>
        <w:pStyle w:val="ListParagraph"/>
        <w:numPr>
          <w:ilvl w:val="0"/>
          <w:numId w:val="11"/>
        </w:numPr>
        <w:spacing w:after="0" w:line="240" w:lineRule="auto"/>
        <w:rPr>
          <w:b/>
          <w:bCs/>
          <w:u w:val="single"/>
        </w:rPr>
      </w:pPr>
      <w:r>
        <w:rPr>
          <w:bCs/>
        </w:rPr>
        <w:t>Hamilton presented a power point (copy included with these minutes).</w:t>
      </w:r>
    </w:p>
    <w:p w:rsidR="00084D1F" w:rsidRPr="00453432" w:rsidRDefault="00084D1F" w:rsidP="00453432">
      <w:pPr>
        <w:pStyle w:val="ListParagraph"/>
        <w:numPr>
          <w:ilvl w:val="0"/>
          <w:numId w:val="11"/>
        </w:numPr>
        <w:spacing w:after="0" w:line="240" w:lineRule="auto"/>
        <w:rPr>
          <w:b/>
          <w:bCs/>
          <w:u w:val="single"/>
        </w:rPr>
      </w:pPr>
      <w:r>
        <w:rPr>
          <w:bCs/>
        </w:rPr>
        <w:t>Once the new towers are up and t</w:t>
      </w:r>
      <w:r w:rsidR="00230566">
        <w:rPr>
          <w:bCs/>
        </w:rPr>
        <w:t xml:space="preserve">he radio systems are installed </w:t>
      </w:r>
      <w:r>
        <w:rPr>
          <w:bCs/>
        </w:rPr>
        <w:t>they will move what they can reuse</w:t>
      </w:r>
      <w:r w:rsidR="00230566">
        <w:rPr>
          <w:bCs/>
        </w:rPr>
        <w:t xml:space="preserve"> from the old towers</w:t>
      </w:r>
      <w:r w:rsidR="00B43439">
        <w:rPr>
          <w:bCs/>
        </w:rPr>
        <w:t>.  Then they will</w:t>
      </w:r>
      <w:r w:rsidR="00230566">
        <w:rPr>
          <w:bCs/>
        </w:rPr>
        <w:t xml:space="preserve"> then</w:t>
      </w:r>
      <w:r w:rsidR="00B43439">
        <w:rPr>
          <w:bCs/>
        </w:rPr>
        <w:t xml:space="preserve"> remove the old tower and return the property to its natural state.</w:t>
      </w:r>
    </w:p>
    <w:p w:rsidR="00230566" w:rsidRDefault="00B43439" w:rsidP="00B43439">
      <w:pPr>
        <w:pStyle w:val="ListParagraph"/>
        <w:numPr>
          <w:ilvl w:val="0"/>
          <w:numId w:val="11"/>
        </w:numPr>
        <w:spacing w:after="0" w:line="240" w:lineRule="auto"/>
        <w:rPr>
          <w:bCs/>
        </w:rPr>
      </w:pPr>
      <w:r>
        <w:rPr>
          <w:bCs/>
        </w:rPr>
        <w:t>Radio</w:t>
      </w:r>
      <w:r w:rsidRPr="00B43439">
        <w:rPr>
          <w:bCs/>
        </w:rPr>
        <w:t xml:space="preserve"> Advisory Board</w:t>
      </w:r>
      <w:r>
        <w:rPr>
          <w:bCs/>
        </w:rPr>
        <w:t xml:space="preserve"> started three years ago; 2020 was a lost year due to </w:t>
      </w:r>
      <w:r w:rsidR="00C1391D">
        <w:rPr>
          <w:bCs/>
        </w:rPr>
        <w:t>Covid</w:t>
      </w:r>
      <w:r>
        <w:rPr>
          <w:bCs/>
        </w:rPr>
        <w:t xml:space="preserve">, in 2021 </w:t>
      </w:r>
      <w:r w:rsidR="00230566">
        <w:rPr>
          <w:bCs/>
        </w:rPr>
        <w:t xml:space="preserve">efforts </w:t>
      </w:r>
      <w:r>
        <w:rPr>
          <w:bCs/>
        </w:rPr>
        <w:t xml:space="preserve">ramped back up.  </w:t>
      </w:r>
    </w:p>
    <w:p w:rsidR="00B43439" w:rsidRDefault="00B43439" w:rsidP="00230566">
      <w:pPr>
        <w:pStyle w:val="ListParagraph"/>
        <w:numPr>
          <w:ilvl w:val="1"/>
          <w:numId w:val="11"/>
        </w:numPr>
        <w:spacing w:after="0" w:line="240" w:lineRule="auto"/>
        <w:rPr>
          <w:bCs/>
        </w:rPr>
      </w:pPr>
      <w:r>
        <w:rPr>
          <w:bCs/>
        </w:rPr>
        <w:t xml:space="preserve">In 2021, July 14 they held a Radio Exhibit and invited Motorola and L3Harris to the exhibit since they are going to be permitted on the radio system.  </w:t>
      </w:r>
      <w:r w:rsidR="00230566">
        <w:rPr>
          <w:bCs/>
        </w:rPr>
        <w:t>The event was w</w:t>
      </w:r>
      <w:r>
        <w:rPr>
          <w:bCs/>
        </w:rPr>
        <w:t>ell received and attended.  Plan to do another one or two in the future.</w:t>
      </w:r>
    </w:p>
    <w:p w:rsidR="00EA3438" w:rsidRDefault="00230566" w:rsidP="00230566">
      <w:pPr>
        <w:pStyle w:val="ListParagraph"/>
        <w:numPr>
          <w:ilvl w:val="1"/>
          <w:numId w:val="11"/>
        </w:numPr>
        <w:spacing w:after="0" w:line="240" w:lineRule="auto"/>
        <w:rPr>
          <w:bCs/>
        </w:rPr>
      </w:pPr>
      <w:r>
        <w:rPr>
          <w:bCs/>
        </w:rPr>
        <w:t>Developed a questionnaire for the Board to</w:t>
      </w:r>
      <w:r w:rsidR="00EA3438">
        <w:rPr>
          <w:bCs/>
        </w:rPr>
        <w:t xml:space="preserve"> complete and rate</w:t>
      </w:r>
      <w:r>
        <w:rPr>
          <w:bCs/>
        </w:rPr>
        <w:t xml:space="preserve"> </w:t>
      </w:r>
      <w:r w:rsidR="00C01879">
        <w:rPr>
          <w:bCs/>
        </w:rPr>
        <w:t xml:space="preserve">each vendor.  </w:t>
      </w:r>
      <w:r w:rsidR="00F63325">
        <w:rPr>
          <w:bCs/>
        </w:rPr>
        <w:t xml:space="preserve">Options were to go sole source or do a regional system and partner with others radio systems.  </w:t>
      </w:r>
    </w:p>
    <w:p w:rsidR="00F63325" w:rsidRDefault="00F63325" w:rsidP="00230566">
      <w:pPr>
        <w:pStyle w:val="ListParagraph"/>
        <w:numPr>
          <w:ilvl w:val="1"/>
          <w:numId w:val="11"/>
        </w:numPr>
        <w:spacing w:after="0" w:line="240" w:lineRule="auto"/>
        <w:rPr>
          <w:bCs/>
        </w:rPr>
      </w:pPr>
      <w:r>
        <w:rPr>
          <w:bCs/>
        </w:rPr>
        <w:t>An additional survey went to agencies to get their input as to quantities, make/model they may want to purchase.  Just gives RAB an idea as to preferences.</w:t>
      </w:r>
    </w:p>
    <w:p w:rsidR="00A53E1B" w:rsidRDefault="00A53E1B" w:rsidP="00B43439">
      <w:pPr>
        <w:pStyle w:val="ListParagraph"/>
        <w:numPr>
          <w:ilvl w:val="0"/>
          <w:numId w:val="11"/>
        </w:numPr>
        <w:spacing w:after="0" w:line="240" w:lineRule="auto"/>
        <w:rPr>
          <w:bCs/>
        </w:rPr>
      </w:pPr>
      <w:r>
        <w:rPr>
          <w:bCs/>
        </w:rPr>
        <w:t xml:space="preserve">Paging - Fire paging system is dated; works fine but parts to replace are almost unattainable.  </w:t>
      </w:r>
      <w:r w:rsidR="00230566">
        <w:rPr>
          <w:bCs/>
        </w:rPr>
        <w:t>Currently use</w:t>
      </w:r>
      <w:r>
        <w:rPr>
          <w:bCs/>
        </w:rPr>
        <w:t xml:space="preserve"> VHS-low 46.06 frequency; you can't get that frequency now.  Technology has moved forward.  </w:t>
      </w:r>
      <w:r w:rsidR="00230566">
        <w:rPr>
          <w:bCs/>
        </w:rPr>
        <w:t xml:space="preserve">This is what drove </w:t>
      </w:r>
      <w:r>
        <w:rPr>
          <w:bCs/>
        </w:rPr>
        <w:t xml:space="preserve">replacing paging system.  </w:t>
      </w:r>
      <w:r w:rsidR="00230566">
        <w:rPr>
          <w:bCs/>
        </w:rPr>
        <w:t>It m</w:t>
      </w:r>
      <w:r>
        <w:rPr>
          <w:bCs/>
        </w:rPr>
        <w:t>ade sense to do at the same time as radio. EMS uses UHF 450 MHz system and it is working well and parts are available.  At some point, we'd like all on same paging platform, but for now we are focusing on the fire companies.</w:t>
      </w:r>
    </w:p>
    <w:p w:rsidR="00C86597" w:rsidRDefault="00C86597" w:rsidP="00B43439">
      <w:pPr>
        <w:pStyle w:val="ListParagraph"/>
        <w:numPr>
          <w:ilvl w:val="0"/>
          <w:numId w:val="11"/>
        </w:numPr>
        <w:spacing w:after="0" w:line="240" w:lineRule="auto"/>
        <w:rPr>
          <w:bCs/>
        </w:rPr>
      </w:pPr>
      <w:r>
        <w:rPr>
          <w:bCs/>
        </w:rPr>
        <w:t>Some options:</w:t>
      </w:r>
    </w:p>
    <w:p w:rsidR="00A53E1B" w:rsidRDefault="00A53E1B" w:rsidP="00A53E1B">
      <w:pPr>
        <w:pStyle w:val="ListParagraph"/>
        <w:numPr>
          <w:ilvl w:val="1"/>
          <w:numId w:val="11"/>
        </w:numPr>
        <w:spacing w:after="0" w:line="240" w:lineRule="auto"/>
        <w:rPr>
          <w:bCs/>
        </w:rPr>
      </w:pPr>
      <w:r>
        <w:rPr>
          <w:bCs/>
        </w:rPr>
        <w:t xml:space="preserve">Project 25 paging - that's the radio system as well.  They have a paging system built in.  </w:t>
      </w:r>
      <w:r w:rsidR="00C86597">
        <w:rPr>
          <w:bCs/>
        </w:rPr>
        <w:t>Voice dispatch systems.</w:t>
      </w:r>
    </w:p>
    <w:p w:rsidR="00C86597" w:rsidRDefault="00C86597" w:rsidP="00A53E1B">
      <w:pPr>
        <w:pStyle w:val="ListParagraph"/>
        <w:numPr>
          <w:ilvl w:val="1"/>
          <w:numId w:val="11"/>
        </w:numPr>
        <w:spacing w:after="0" w:line="240" w:lineRule="auto"/>
        <w:rPr>
          <w:bCs/>
        </w:rPr>
      </w:pPr>
      <w:r>
        <w:rPr>
          <w:bCs/>
        </w:rPr>
        <w:t>Alpha-numeric paging - digital pager.</w:t>
      </w:r>
    </w:p>
    <w:p w:rsidR="00C86597" w:rsidRDefault="00C86597" w:rsidP="00A53E1B">
      <w:pPr>
        <w:pStyle w:val="ListParagraph"/>
        <w:numPr>
          <w:ilvl w:val="1"/>
          <w:numId w:val="11"/>
        </w:numPr>
        <w:spacing w:after="0" w:line="240" w:lineRule="auto"/>
        <w:rPr>
          <w:bCs/>
        </w:rPr>
      </w:pPr>
      <w:r>
        <w:rPr>
          <w:bCs/>
        </w:rPr>
        <w:t>UHF two-tone voice similar to what EMS is using.  Would need to be integrated with radio system.</w:t>
      </w:r>
    </w:p>
    <w:p w:rsidR="00C86597" w:rsidRDefault="004A0F2D" w:rsidP="004A0F2D">
      <w:pPr>
        <w:pStyle w:val="ListParagraph"/>
        <w:numPr>
          <w:ilvl w:val="0"/>
          <w:numId w:val="11"/>
        </w:numPr>
        <w:spacing w:after="0" w:line="240" w:lineRule="auto"/>
        <w:rPr>
          <w:bCs/>
        </w:rPr>
      </w:pPr>
      <w:r>
        <w:rPr>
          <w:bCs/>
        </w:rPr>
        <w:t>R</w:t>
      </w:r>
      <w:r w:rsidR="00230566">
        <w:rPr>
          <w:bCs/>
        </w:rPr>
        <w:t>adio Advisory Board</w:t>
      </w:r>
      <w:r>
        <w:rPr>
          <w:bCs/>
        </w:rPr>
        <w:t xml:space="preserve"> </w:t>
      </w:r>
      <w:r w:rsidR="00230566">
        <w:rPr>
          <w:bCs/>
        </w:rPr>
        <w:t xml:space="preserve">presented on </w:t>
      </w:r>
      <w:r>
        <w:rPr>
          <w:bCs/>
        </w:rPr>
        <w:t xml:space="preserve">October 6, 2021 </w:t>
      </w:r>
      <w:r w:rsidR="00230566">
        <w:rPr>
          <w:bCs/>
        </w:rPr>
        <w:t xml:space="preserve">to the Cumberland County </w:t>
      </w:r>
      <w:r>
        <w:rPr>
          <w:bCs/>
        </w:rPr>
        <w:t>Board of Commissioners</w:t>
      </w:r>
      <w:r w:rsidR="00230566">
        <w:rPr>
          <w:bCs/>
        </w:rPr>
        <w:t>'</w:t>
      </w:r>
      <w:r>
        <w:rPr>
          <w:bCs/>
        </w:rPr>
        <w:t xml:space="preserve"> Finance meeting.</w:t>
      </w:r>
    </w:p>
    <w:p w:rsidR="004A0F2D" w:rsidRDefault="00230566" w:rsidP="004A0F2D">
      <w:pPr>
        <w:pStyle w:val="ListParagraph"/>
        <w:numPr>
          <w:ilvl w:val="1"/>
          <w:numId w:val="11"/>
        </w:numPr>
        <w:spacing w:after="0" w:line="240" w:lineRule="auto"/>
        <w:rPr>
          <w:bCs/>
        </w:rPr>
      </w:pPr>
      <w:r>
        <w:rPr>
          <w:bCs/>
        </w:rPr>
        <w:t xml:space="preserve">Recommended entering into discussions to contract </w:t>
      </w:r>
      <w:r w:rsidR="004A0F2D">
        <w:rPr>
          <w:bCs/>
        </w:rPr>
        <w:t>with Motorola System</w:t>
      </w:r>
      <w:r w:rsidR="008C6A01">
        <w:rPr>
          <w:bCs/>
        </w:rPr>
        <w:t>.</w:t>
      </w:r>
    </w:p>
    <w:p w:rsidR="004A0F2D" w:rsidRDefault="004A0F2D" w:rsidP="004A0F2D">
      <w:pPr>
        <w:pStyle w:val="ListParagraph"/>
        <w:numPr>
          <w:ilvl w:val="1"/>
          <w:numId w:val="11"/>
        </w:numPr>
        <w:spacing w:after="0" w:line="240" w:lineRule="auto"/>
        <w:rPr>
          <w:bCs/>
        </w:rPr>
      </w:pPr>
      <w:r>
        <w:rPr>
          <w:bCs/>
        </w:rPr>
        <w:t xml:space="preserve">Commissioners gave permission to enter into contract discussions with Motorola.  </w:t>
      </w:r>
      <w:r w:rsidR="008C6A01">
        <w:rPr>
          <w:bCs/>
        </w:rPr>
        <w:t>The h</w:t>
      </w:r>
      <w:r>
        <w:rPr>
          <w:bCs/>
        </w:rPr>
        <w:t xml:space="preserve">ope is to finish </w:t>
      </w:r>
      <w:r w:rsidR="008C6A01">
        <w:rPr>
          <w:bCs/>
        </w:rPr>
        <w:t xml:space="preserve">discussions </w:t>
      </w:r>
      <w:r>
        <w:rPr>
          <w:bCs/>
        </w:rPr>
        <w:t>by the end of the year.</w:t>
      </w:r>
    </w:p>
    <w:p w:rsidR="004A0F2D" w:rsidRDefault="004A0F2D" w:rsidP="004A0F2D">
      <w:pPr>
        <w:pStyle w:val="ListParagraph"/>
        <w:numPr>
          <w:ilvl w:val="0"/>
          <w:numId w:val="11"/>
        </w:numPr>
        <w:spacing w:after="0" w:line="240" w:lineRule="auto"/>
        <w:rPr>
          <w:bCs/>
        </w:rPr>
      </w:pPr>
      <w:r>
        <w:rPr>
          <w:bCs/>
        </w:rPr>
        <w:t>Motorola progress to date:</w:t>
      </w:r>
    </w:p>
    <w:p w:rsidR="004A0F2D" w:rsidRDefault="004B630B" w:rsidP="004A0F2D">
      <w:pPr>
        <w:pStyle w:val="ListParagraph"/>
        <w:numPr>
          <w:ilvl w:val="1"/>
          <w:numId w:val="11"/>
        </w:numPr>
        <w:spacing w:after="0" w:line="240" w:lineRule="auto"/>
        <w:rPr>
          <w:bCs/>
        </w:rPr>
      </w:pPr>
      <w:r>
        <w:rPr>
          <w:bCs/>
        </w:rPr>
        <w:t>Site locations and radio coverage</w:t>
      </w:r>
    </w:p>
    <w:p w:rsidR="004B630B" w:rsidRDefault="004B630B" w:rsidP="004A0F2D">
      <w:pPr>
        <w:pStyle w:val="ListParagraph"/>
        <w:numPr>
          <w:ilvl w:val="1"/>
          <w:numId w:val="11"/>
        </w:numPr>
        <w:spacing w:after="0" w:line="240" w:lineRule="auto"/>
        <w:rPr>
          <w:bCs/>
        </w:rPr>
      </w:pPr>
      <w:r>
        <w:rPr>
          <w:bCs/>
        </w:rPr>
        <w:t>Logistics of outfitting sites; need air conditioned building for some of the equipment</w:t>
      </w:r>
    </w:p>
    <w:p w:rsidR="004B630B" w:rsidRDefault="004B630B" w:rsidP="004A0F2D">
      <w:pPr>
        <w:pStyle w:val="ListParagraph"/>
        <w:numPr>
          <w:ilvl w:val="1"/>
          <w:numId w:val="11"/>
        </w:numPr>
        <w:spacing w:after="0" w:line="240" w:lineRule="auto"/>
        <w:rPr>
          <w:bCs/>
        </w:rPr>
      </w:pPr>
      <w:r>
        <w:rPr>
          <w:bCs/>
        </w:rPr>
        <w:t>Goal is 3Q 2023 transition to the new radio system</w:t>
      </w:r>
    </w:p>
    <w:p w:rsidR="00BD1747" w:rsidRDefault="008C6A01" w:rsidP="00BD1747">
      <w:pPr>
        <w:pStyle w:val="ListParagraph"/>
        <w:numPr>
          <w:ilvl w:val="0"/>
          <w:numId w:val="11"/>
        </w:numPr>
        <w:spacing w:after="0" w:line="240" w:lineRule="auto"/>
        <w:rPr>
          <w:bCs/>
        </w:rPr>
      </w:pPr>
      <w:r>
        <w:rPr>
          <w:bCs/>
        </w:rPr>
        <w:t>H</w:t>
      </w:r>
      <w:r w:rsidR="00BD1747">
        <w:rPr>
          <w:bCs/>
        </w:rPr>
        <w:t>ope to take advantage of some grants to help our first responders make the transition to the new systems.</w:t>
      </w:r>
    </w:p>
    <w:p w:rsidR="00BD1747" w:rsidRDefault="00BD1747" w:rsidP="00BD1747">
      <w:pPr>
        <w:pStyle w:val="ListParagraph"/>
        <w:numPr>
          <w:ilvl w:val="0"/>
          <w:numId w:val="11"/>
        </w:numPr>
        <w:spacing w:after="0" w:line="240" w:lineRule="auto"/>
        <w:rPr>
          <w:bCs/>
        </w:rPr>
      </w:pPr>
      <w:r>
        <w:rPr>
          <w:bCs/>
        </w:rPr>
        <w:t>List pricing ranges from $5K to $10K.  Agencies can figure an approximate 25% discount pricing from state contract pricing alone.</w:t>
      </w:r>
    </w:p>
    <w:p w:rsidR="00BD1747" w:rsidRDefault="00AF2D00" w:rsidP="00BD1747">
      <w:pPr>
        <w:pStyle w:val="ListParagraph"/>
        <w:numPr>
          <w:ilvl w:val="0"/>
          <w:numId w:val="11"/>
        </w:numPr>
        <w:spacing w:after="0" w:line="240" w:lineRule="auto"/>
        <w:rPr>
          <w:bCs/>
        </w:rPr>
      </w:pPr>
      <w:r>
        <w:rPr>
          <w:bCs/>
        </w:rPr>
        <w:t xml:space="preserve">Some radios must be replaced (m803 series) because they are not P25 compatible.  P72 models are P25 compatible; end of life 2015.  Difficult to </w:t>
      </w:r>
      <w:r w:rsidR="008C6A01">
        <w:rPr>
          <w:bCs/>
        </w:rPr>
        <w:t>repair</w:t>
      </w:r>
      <w:r>
        <w:rPr>
          <w:bCs/>
        </w:rPr>
        <w:t xml:space="preserve"> due to lack of part</w:t>
      </w:r>
      <w:r w:rsidR="008C6A01">
        <w:rPr>
          <w:bCs/>
        </w:rPr>
        <w:t xml:space="preserve">s; </w:t>
      </w:r>
      <w:r>
        <w:rPr>
          <w:bCs/>
        </w:rPr>
        <w:t xml:space="preserve">they should be replaced.  </w:t>
      </w:r>
    </w:p>
    <w:p w:rsidR="00BD0F42" w:rsidRDefault="00BD0F42" w:rsidP="00BD1747">
      <w:pPr>
        <w:pStyle w:val="ListParagraph"/>
        <w:numPr>
          <w:ilvl w:val="0"/>
          <w:numId w:val="11"/>
        </w:numPr>
        <w:spacing w:after="0" w:line="240" w:lineRule="auto"/>
        <w:rPr>
          <w:bCs/>
        </w:rPr>
      </w:pPr>
      <w:r>
        <w:rPr>
          <w:bCs/>
        </w:rPr>
        <w:t xml:space="preserve">Margie Stuski - is there any problems communicating if another county if they have a different radio?  </w:t>
      </w:r>
      <w:r w:rsidR="008C6A01">
        <w:rPr>
          <w:bCs/>
        </w:rPr>
        <w:t>Hamilton</w:t>
      </w:r>
      <w:r>
        <w:rPr>
          <w:bCs/>
        </w:rPr>
        <w:t xml:space="preserve"> -</w:t>
      </w:r>
      <w:r w:rsidR="008C6A01">
        <w:rPr>
          <w:bCs/>
        </w:rPr>
        <w:t xml:space="preserve"> </w:t>
      </w:r>
      <w:r>
        <w:rPr>
          <w:bCs/>
        </w:rPr>
        <w:t>N</w:t>
      </w:r>
      <w:r w:rsidR="008C6A01">
        <w:rPr>
          <w:bCs/>
        </w:rPr>
        <w:t>o</w:t>
      </w:r>
      <w:r>
        <w:rPr>
          <w:bCs/>
        </w:rPr>
        <w:t>, the P25 brings a common base so no issue with a Motorola radio working on a Harris system.  There will always be subtle differences.</w:t>
      </w:r>
      <w:r w:rsidR="004A2735">
        <w:rPr>
          <w:bCs/>
        </w:rPr>
        <w:t xml:space="preserve">  </w:t>
      </w:r>
    </w:p>
    <w:p w:rsidR="00AC3AA5" w:rsidRDefault="00AC3AA5" w:rsidP="00BD1747">
      <w:pPr>
        <w:pStyle w:val="ListParagraph"/>
        <w:numPr>
          <w:ilvl w:val="0"/>
          <w:numId w:val="11"/>
        </w:numPr>
        <w:spacing w:after="0" w:line="240" w:lineRule="auto"/>
        <w:rPr>
          <w:bCs/>
        </w:rPr>
      </w:pPr>
      <w:r>
        <w:rPr>
          <w:bCs/>
        </w:rPr>
        <w:t>Ken Martin - Do you anticipate any lag due to supply chain issues?  Hamilton - We don't know; but most of equipment is off the shelf and Motorola has not indicated any concerns.  They are compiling the list of equipment currently so we may know more shortly.</w:t>
      </w:r>
    </w:p>
    <w:p w:rsidR="004A0F2D" w:rsidRDefault="00502755" w:rsidP="00502755">
      <w:pPr>
        <w:pStyle w:val="ListParagraph"/>
        <w:numPr>
          <w:ilvl w:val="0"/>
          <w:numId w:val="11"/>
        </w:numPr>
        <w:spacing w:after="0" w:line="240" w:lineRule="auto"/>
        <w:rPr>
          <w:bCs/>
        </w:rPr>
      </w:pPr>
      <w:r w:rsidRPr="00502755">
        <w:rPr>
          <w:bCs/>
        </w:rPr>
        <w:lastRenderedPageBreak/>
        <w:t xml:space="preserve">Al Bienstock - Grants?  The </w:t>
      </w:r>
      <w:r w:rsidR="003C1C4F">
        <w:rPr>
          <w:bCs/>
        </w:rPr>
        <w:t>F</w:t>
      </w:r>
      <w:r w:rsidRPr="00502755">
        <w:rPr>
          <w:bCs/>
        </w:rPr>
        <w:t xml:space="preserve">eds have distributed a lot of money recently; has any exploration been done if the </w:t>
      </w:r>
      <w:r w:rsidR="00C1391D" w:rsidRPr="00502755">
        <w:rPr>
          <w:bCs/>
        </w:rPr>
        <w:t>Covid</w:t>
      </w:r>
      <w:r w:rsidRPr="00502755">
        <w:rPr>
          <w:bCs/>
        </w:rPr>
        <w:t xml:space="preserve"> money could be</w:t>
      </w:r>
      <w:r>
        <w:rPr>
          <w:bCs/>
        </w:rPr>
        <w:t xml:space="preserve"> used and </w:t>
      </w:r>
      <w:r w:rsidR="003C1C4F">
        <w:rPr>
          <w:bCs/>
        </w:rPr>
        <w:t xml:space="preserve">if the radios would </w:t>
      </w:r>
      <w:r>
        <w:rPr>
          <w:bCs/>
        </w:rPr>
        <w:t>qual</w:t>
      </w:r>
      <w:r w:rsidR="003C1C4F">
        <w:rPr>
          <w:bCs/>
        </w:rPr>
        <w:t>ify for that money?</w:t>
      </w:r>
      <w:r>
        <w:rPr>
          <w:bCs/>
        </w:rPr>
        <w:t xml:space="preserve">  </w:t>
      </w:r>
      <w:r w:rsidR="003C1C4F">
        <w:rPr>
          <w:bCs/>
        </w:rPr>
        <w:t>Hamilton</w:t>
      </w:r>
      <w:r>
        <w:rPr>
          <w:bCs/>
        </w:rPr>
        <w:t xml:space="preserve"> - We are going to be looking at all options; and considering a grant writer to help get grant money.</w:t>
      </w:r>
      <w:r w:rsidR="00AB396B">
        <w:rPr>
          <w:bCs/>
        </w:rPr>
        <w:t xml:space="preserve">  Franklin County was successful in acquiring a grant through a fire company for the whole county and able to get $1.2 million to put toward the radios in Franklin County (pre-</w:t>
      </w:r>
      <w:r w:rsidR="00C1391D">
        <w:rPr>
          <w:bCs/>
        </w:rPr>
        <w:t>Covid</w:t>
      </w:r>
      <w:r w:rsidR="00AB396B">
        <w:rPr>
          <w:bCs/>
        </w:rPr>
        <w:t>).</w:t>
      </w:r>
    </w:p>
    <w:p w:rsidR="004C0A13" w:rsidRDefault="004C0A13" w:rsidP="004C0A13">
      <w:pPr>
        <w:spacing w:after="0" w:line="240" w:lineRule="auto"/>
        <w:rPr>
          <w:bCs/>
        </w:rPr>
      </w:pPr>
    </w:p>
    <w:p w:rsidR="004C0A13" w:rsidRDefault="004C0A13" w:rsidP="004C0A13">
      <w:pPr>
        <w:spacing w:after="0" w:line="240" w:lineRule="auto"/>
        <w:rPr>
          <w:bCs/>
        </w:rPr>
      </w:pPr>
    </w:p>
    <w:p w:rsidR="004C0A13" w:rsidRDefault="004C0A13" w:rsidP="004C0A13">
      <w:pPr>
        <w:spacing w:after="0" w:line="240" w:lineRule="auto"/>
        <w:rPr>
          <w:bCs/>
        </w:rPr>
      </w:pPr>
      <w:r>
        <w:rPr>
          <w:bCs/>
        </w:rPr>
        <w:t>Scott Ryno - SAFER Grant Program Manager</w:t>
      </w:r>
    </w:p>
    <w:p w:rsidR="004C0A13" w:rsidRDefault="004C0A13" w:rsidP="004C0A13">
      <w:pPr>
        <w:pStyle w:val="ListParagraph"/>
        <w:numPr>
          <w:ilvl w:val="0"/>
          <w:numId w:val="12"/>
        </w:numPr>
        <w:spacing w:after="0" w:line="240" w:lineRule="auto"/>
        <w:rPr>
          <w:bCs/>
        </w:rPr>
      </w:pPr>
      <w:r>
        <w:rPr>
          <w:bCs/>
        </w:rPr>
        <w:t>Shared information on radio grants since he's working on grants</w:t>
      </w:r>
      <w:r w:rsidR="003C1C4F">
        <w:rPr>
          <w:bCs/>
        </w:rPr>
        <w:t xml:space="preserve"> for them with fire companies</w:t>
      </w:r>
      <w:r>
        <w:rPr>
          <w:bCs/>
        </w:rPr>
        <w:t>.  In order to get grant funding under</w:t>
      </w:r>
      <w:r w:rsidR="003C1C4F">
        <w:rPr>
          <w:bCs/>
        </w:rPr>
        <w:t xml:space="preserve"> F</w:t>
      </w:r>
      <w:r>
        <w:rPr>
          <w:bCs/>
        </w:rPr>
        <w:t>eds for pagers - they must be P25</w:t>
      </w:r>
      <w:r w:rsidR="00A81ADF">
        <w:rPr>
          <w:bCs/>
        </w:rPr>
        <w:t xml:space="preserve"> (same as the radio) compliant.</w:t>
      </w:r>
    </w:p>
    <w:p w:rsidR="0076416D" w:rsidRDefault="0076416D" w:rsidP="004C0A13">
      <w:pPr>
        <w:pStyle w:val="ListParagraph"/>
        <w:numPr>
          <w:ilvl w:val="0"/>
          <w:numId w:val="12"/>
        </w:numPr>
        <w:spacing w:after="0" w:line="240" w:lineRule="auto"/>
        <w:rPr>
          <w:bCs/>
        </w:rPr>
      </w:pPr>
      <w:r>
        <w:rPr>
          <w:bCs/>
        </w:rPr>
        <w:t>A lot of money out there but make sure you understand the requirements.</w:t>
      </w:r>
    </w:p>
    <w:p w:rsidR="0076416D" w:rsidRDefault="0076416D" w:rsidP="004C0A13">
      <w:pPr>
        <w:pStyle w:val="ListParagraph"/>
        <w:numPr>
          <w:ilvl w:val="0"/>
          <w:numId w:val="12"/>
        </w:numPr>
        <w:spacing w:after="0" w:line="240" w:lineRule="auto"/>
        <w:rPr>
          <w:bCs/>
        </w:rPr>
      </w:pPr>
      <w:r>
        <w:rPr>
          <w:bCs/>
        </w:rPr>
        <w:t>SAFER Grant update:</w:t>
      </w:r>
    </w:p>
    <w:p w:rsidR="003C1C4F" w:rsidRDefault="003C1C4F" w:rsidP="003C1C4F">
      <w:pPr>
        <w:pStyle w:val="ListParagraph"/>
        <w:numPr>
          <w:ilvl w:val="1"/>
          <w:numId w:val="12"/>
        </w:numPr>
        <w:spacing w:after="0" w:line="240" w:lineRule="auto"/>
      </w:pPr>
      <w:r>
        <w:t>37 years in fire/ems; fire chief 20 years; majority of it in volunteer positions.  Career Battalion chief part time, currently.</w:t>
      </w:r>
    </w:p>
    <w:p w:rsidR="003C1C4F" w:rsidRDefault="003C1C4F" w:rsidP="003C1C4F">
      <w:pPr>
        <w:pStyle w:val="ListParagraph"/>
        <w:numPr>
          <w:ilvl w:val="1"/>
          <w:numId w:val="12"/>
        </w:numPr>
        <w:spacing w:after="0" w:line="240" w:lineRule="auto"/>
      </w:pPr>
      <w:r>
        <w:t>Lives in Columbia Borough (6 years on Council)</w:t>
      </w:r>
    </w:p>
    <w:p w:rsidR="003C1C4F" w:rsidRDefault="003C1C4F" w:rsidP="003C1C4F">
      <w:pPr>
        <w:pStyle w:val="ListParagraph"/>
        <w:numPr>
          <w:ilvl w:val="1"/>
          <w:numId w:val="12"/>
        </w:numPr>
        <w:spacing w:after="0" w:line="240" w:lineRule="auto"/>
      </w:pPr>
      <w:r>
        <w:t>Been involved in FEMA grants for 20 years; applied with his fire company when they began.</w:t>
      </w:r>
    </w:p>
    <w:p w:rsidR="0076416D" w:rsidRDefault="0076416D" w:rsidP="0076416D">
      <w:pPr>
        <w:pStyle w:val="ListParagraph"/>
        <w:numPr>
          <w:ilvl w:val="1"/>
          <w:numId w:val="12"/>
        </w:numPr>
        <w:spacing w:after="0" w:line="240" w:lineRule="auto"/>
        <w:rPr>
          <w:bCs/>
        </w:rPr>
      </w:pPr>
      <w:r>
        <w:rPr>
          <w:bCs/>
        </w:rPr>
        <w:t xml:space="preserve">CapCOG </w:t>
      </w:r>
      <w:r w:rsidR="003C1C4F">
        <w:rPr>
          <w:bCs/>
        </w:rPr>
        <w:t xml:space="preserve">was </w:t>
      </w:r>
      <w:r>
        <w:rPr>
          <w:bCs/>
        </w:rPr>
        <w:t>awarded a $2.2 M safer grant with 21 fire companies for R</w:t>
      </w:r>
      <w:r w:rsidR="003C1C4F">
        <w:rPr>
          <w:bCs/>
        </w:rPr>
        <w:t>ecruitment and Retention</w:t>
      </w:r>
      <w:r>
        <w:rPr>
          <w:bCs/>
        </w:rPr>
        <w:t xml:space="preserve"> of volunteer fire companies</w:t>
      </w:r>
    </w:p>
    <w:p w:rsidR="0076416D" w:rsidRDefault="0076416D" w:rsidP="0076416D">
      <w:pPr>
        <w:pStyle w:val="ListParagraph"/>
        <w:numPr>
          <w:ilvl w:val="1"/>
          <w:numId w:val="12"/>
        </w:numPr>
        <w:spacing w:after="0" w:line="240" w:lineRule="auto"/>
        <w:rPr>
          <w:bCs/>
        </w:rPr>
      </w:pPr>
      <w:r>
        <w:rPr>
          <w:bCs/>
        </w:rPr>
        <w:t>This award for one area is huge; not normally awarded for R</w:t>
      </w:r>
      <w:r w:rsidR="00C25565">
        <w:rPr>
          <w:bCs/>
        </w:rPr>
        <w:t xml:space="preserve">ecruitment and Retention; </w:t>
      </w:r>
      <w:r>
        <w:rPr>
          <w:bCs/>
        </w:rPr>
        <w:t xml:space="preserve"> </w:t>
      </w:r>
      <w:r w:rsidR="00C25565">
        <w:rPr>
          <w:bCs/>
        </w:rPr>
        <w:t>n</w:t>
      </w:r>
      <w:r>
        <w:rPr>
          <w:bCs/>
        </w:rPr>
        <w:t xml:space="preserve">ormally </w:t>
      </w:r>
      <w:r w:rsidR="00C25565">
        <w:rPr>
          <w:bCs/>
        </w:rPr>
        <w:t xml:space="preserve">grants this large are </w:t>
      </w:r>
      <w:r>
        <w:rPr>
          <w:bCs/>
        </w:rPr>
        <w:t>for hiring.</w:t>
      </w:r>
    </w:p>
    <w:p w:rsidR="00C25565" w:rsidRPr="00C25565" w:rsidRDefault="00C25565" w:rsidP="00C25565">
      <w:pPr>
        <w:pStyle w:val="ListParagraph"/>
        <w:numPr>
          <w:ilvl w:val="1"/>
          <w:numId w:val="12"/>
        </w:numPr>
        <w:spacing w:after="0" w:line="240" w:lineRule="auto"/>
        <w:rPr>
          <w:bCs/>
        </w:rPr>
      </w:pPr>
      <w:r>
        <w:rPr>
          <w:bCs/>
        </w:rPr>
        <w:t>Zero percent match - CapCOG and fire departments do not have to contribute.</w:t>
      </w:r>
    </w:p>
    <w:p w:rsidR="0076416D" w:rsidRDefault="0076416D" w:rsidP="0076416D">
      <w:pPr>
        <w:pStyle w:val="ListParagraph"/>
        <w:numPr>
          <w:ilvl w:val="1"/>
          <w:numId w:val="12"/>
        </w:numPr>
        <w:spacing w:after="0" w:line="240" w:lineRule="auto"/>
        <w:rPr>
          <w:bCs/>
        </w:rPr>
      </w:pPr>
      <w:r>
        <w:rPr>
          <w:bCs/>
        </w:rPr>
        <w:t>11 different program categories that money can be used for. (RHONDA - LIST THEM).</w:t>
      </w:r>
    </w:p>
    <w:p w:rsidR="0076416D" w:rsidRDefault="0076416D" w:rsidP="00C25565">
      <w:pPr>
        <w:pStyle w:val="ListParagraph"/>
        <w:numPr>
          <w:ilvl w:val="2"/>
          <w:numId w:val="12"/>
        </w:numPr>
        <w:spacing w:after="0" w:line="240" w:lineRule="auto"/>
        <w:rPr>
          <w:bCs/>
        </w:rPr>
      </w:pPr>
      <w:r>
        <w:rPr>
          <w:bCs/>
        </w:rPr>
        <w:t>$551,250/year over four years.</w:t>
      </w:r>
    </w:p>
    <w:p w:rsidR="00C25565" w:rsidRDefault="00C25565" w:rsidP="00C25565">
      <w:pPr>
        <w:pStyle w:val="ListParagraph"/>
        <w:numPr>
          <w:ilvl w:val="3"/>
          <w:numId w:val="12"/>
        </w:numPr>
        <w:spacing w:after="0" w:line="240" w:lineRule="auto"/>
      </w:pPr>
      <w:r>
        <w:t>50,000 tuition</w:t>
      </w:r>
    </w:p>
    <w:p w:rsidR="00C25565" w:rsidRDefault="00C25565" w:rsidP="00C25565">
      <w:pPr>
        <w:pStyle w:val="ListParagraph"/>
        <w:numPr>
          <w:ilvl w:val="3"/>
          <w:numId w:val="12"/>
        </w:numPr>
        <w:spacing w:after="0" w:line="240" w:lineRule="auto"/>
      </w:pPr>
      <w:r>
        <w:t>50,000 nominal stipend</w:t>
      </w:r>
    </w:p>
    <w:p w:rsidR="00C25565" w:rsidRDefault="00C25565" w:rsidP="00C25565">
      <w:pPr>
        <w:pStyle w:val="ListParagraph"/>
        <w:numPr>
          <w:ilvl w:val="3"/>
          <w:numId w:val="12"/>
        </w:numPr>
        <w:spacing w:after="0" w:line="240" w:lineRule="auto"/>
      </w:pPr>
      <w:r>
        <w:t>14,750 advanced FF training</w:t>
      </w:r>
    </w:p>
    <w:p w:rsidR="00C25565" w:rsidRDefault="00C25565" w:rsidP="00C25565">
      <w:pPr>
        <w:pStyle w:val="ListParagraph"/>
        <w:numPr>
          <w:ilvl w:val="3"/>
          <w:numId w:val="12"/>
        </w:numPr>
        <w:spacing w:after="0" w:line="240" w:lineRule="auto"/>
      </w:pPr>
      <w:r>
        <w:t>58,000 basic FF training</w:t>
      </w:r>
    </w:p>
    <w:p w:rsidR="00C25565" w:rsidRDefault="00C25565" w:rsidP="00C25565">
      <w:pPr>
        <w:pStyle w:val="ListParagraph"/>
        <w:numPr>
          <w:ilvl w:val="3"/>
          <w:numId w:val="12"/>
        </w:numPr>
        <w:spacing w:after="0" w:line="240" w:lineRule="auto"/>
      </w:pPr>
      <w:r>
        <w:t>45,000 contracted position (grant/program manager)</w:t>
      </w:r>
    </w:p>
    <w:p w:rsidR="00C25565" w:rsidRDefault="00C25565" w:rsidP="00C25565">
      <w:pPr>
        <w:pStyle w:val="ListParagraph"/>
        <w:numPr>
          <w:ilvl w:val="3"/>
          <w:numId w:val="12"/>
        </w:numPr>
        <w:spacing w:after="0" w:line="240" w:lineRule="auto"/>
      </w:pPr>
      <w:r>
        <w:t xml:space="preserve">125,000 Structural PPE (FEMA full set:  helmet, coat, pants, boots, suspenders, FF gloves, eyewear) for new members.  </w:t>
      </w:r>
    </w:p>
    <w:p w:rsidR="00C25565" w:rsidRDefault="00C25565" w:rsidP="00C25565">
      <w:pPr>
        <w:pStyle w:val="ListParagraph"/>
        <w:numPr>
          <w:ilvl w:val="3"/>
          <w:numId w:val="12"/>
        </w:numPr>
        <w:spacing w:after="0" w:line="240" w:lineRule="auto"/>
      </w:pPr>
      <w:r>
        <w:t>Some categories have to go hand-in-hand.  If we want to draw down on structural PPE, you have to show matching NFPA 1582 physicals for new members who will wear gear.  Gear will not be approved without proof of physical.</w:t>
      </w:r>
    </w:p>
    <w:p w:rsidR="00C25565" w:rsidRDefault="00C25565" w:rsidP="00C25565">
      <w:pPr>
        <w:pStyle w:val="ListParagraph"/>
        <w:numPr>
          <w:ilvl w:val="3"/>
          <w:numId w:val="12"/>
        </w:numPr>
        <w:spacing w:after="0" w:line="240" w:lineRule="auto"/>
      </w:pPr>
      <w:r>
        <w:t>80,000 life insurance</w:t>
      </w:r>
    </w:p>
    <w:p w:rsidR="00C25565" w:rsidRDefault="00C25565" w:rsidP="00C25565">
      <w:pPr>
        <w:pStyle w:val="ListParagraph"/>
        <w:numPr>
          <w:ilvl w:val="3"/>
          <w:numId w:val="12"/>
        </w:numPr>
        <w:spacing w:after="0" w:line="240" w:lineRule="auto"/>
      </w:pPr>
      <w:r>
        <w:t>12,500 print marketing</w:t>
      </w:r>
    </w:p>
    <w:p w:rsidR="00C25565" w:rsidRDefault="00C25565" w:rsidP="00C25565">
      <w:pPr>
        <w:pStyle w:val="ListParagraph"/>
        <w:numPr>
          <w:ilvl w:val="3"/>
          <w:numId w:val="12"/>
        </w:numPr>
        <w:spacing w:after="0" w:line="240" w:lineRule="auto"/>
      </w:pPr>
      <w:r>
        <w:t>39,500 media marketing (</w:t>
      </w:r>
      <w:r w:rsidR="00C1391D">
        <w:t>TV</w:t>
      </w:r>
      <w:r>
        <w:t>, billboards, etc.)</w:t>
      </w:r>
    </w:p>
    <w:p w:rsidR="00C25565" w:rsidRDefault="00C25565" w:rsidP="00C25565">
      <w:pPr>
        <w:pStyle w:val="ListParagraph"/>
        <w:numPr>
          <w:ilvl w:val="3"/>
          <w:numId w:val="12"/>
        </w:numPr>
        <w:spacing w:after="0" w:line="240" w:lineRule="auto"/>
      </w:pPr>
      <w:r>
        <w:t>24,000 marketing firm (miscellaneous marketing category; marketing meetings, planning, camera crew, etc.)</w:t>
      </w:r>
    </w:p>
    <w:p w:rsidR="00C25565" w:rsidRPr="00C25565" w:rsidRDefault="00C25565" w:rsidP="00C25565">
      <w:pPr>
        <w:pStyle w:val="ListParagraph"/>
        <w:numPr>
          <w:ilvl w:val="3"/>
          <w:numId w:val="12"/>
        </w:numPr>
        <w:spacing w:after="0" w:line="240" w:lineRule="auto"/>
      </w:pPr>
      <w:r>
        <w:t>52,500 NFPA 1582 physicals</w:t>
      </w:r>
    </w:p>
    <w:p w:rsidR="0076416D" w:rsidRDefault="0076416D" w:rsidP="0076416D">
      <w:pPr>
        <w:pStyle w:val="ListParagraph"/>
        <w:numPr>
          <w:ilvl w:val="1"/>
          <w:numId w:val="12"/>
        </w:numPr>
        <w:spacing w:after="0" w:line="240" w:lineRule="auto"/>
        <w:rPr>
          <w:bCs/>
        </w:rPr>
      </w:pPr>
      <w:r>
        <w:rPr>
          <w:bCs/>
        </w:rPr>
        <w:t>We are getting ready to meet with individual fire companies to get started.</w:t>
      </w:r>
    </w:p>
    <w:p w:rsidR="0076416D" w:rsidRDefault="0076416D" w:rsidP="0076416D">
      <w:pPr>
        <w:pStyle w:val="ListParagraph"/>
        <w:numPr>
          <w:ilvl w:val="1"/>
          <w:numId w:val="12"/>
        </w:numPr>
        <w:spacing w:after="0" w:line="240" w:lineRule="auto"/>
        <w:rPr>
          <w:bCs/>
        </w:rPr>
      </w:pPr>
      <w:r>
        <w:rPr>
          <w:bCs/>
        </w:rPr>
        <w:t xml:space="preserve">Grant was accepted; </w:t>
      </w:r>
      <w:r w:rsidR="00C25565">
        <w:rPr>
          <w:bCs/>
        </w:rPr>
        <w:t>the four-</w:t>
      </w:r>
      <w:r>
        <w:rPr>
          <w:bCs/>
        </w:rPr>
        <w:t>year</w:t>
      </w:r>
      <w:r w:rsidR="00C25565">
        <w:rPr>
          <w:bCs/>
        </w:rPr>
        <w:t xml:space="preserve"> period</w:t>
      </w:r>
      <w:r>
        <w:rPr>
          <w:bCs/>
        </w:rPr>
        <w:t xml:space="preserve"> kicks off 11/29 due to three month implementation period from time of acceptance.</w:t>
      </w:r>
    </w:p>
    <w:p w:rsidR="004868D3" w:rsidRDefault="004868D3" w:rsidP="0076416D">
      <w:pPr>
        <w:pStyle w:val="ListParagraph"/>
        <w:numPr>
          <w:ilvl w:val="1"/>
          <w:numId w:val="12"/>
        </w:numPr>
        <w:spacing w:after="0" w:line="240" w:lineRule="auto"/>
        <w:rPr>
          <w:bCs/>
        </w:rPr>
      </w:pPr>
      <w:r>
        <w:rPr>
          <w:bCs/>
        </w:rPr>
        <w:t xml:space="preserve">Working on press conference in December at HACC Fire Training Center.  </w:t>
      </w:r>
      <w:r w:rsidR="00285A66">
        <w:rPr>
          <w:bCs/>
        </w:rPr>
        <w:t>Fire companies, local/state/federal elected officials invited.</w:t>
      </w:r>
    </w:p>
    <w:p w:rsidR="00502755" w:rsidRPr="00C25565" w:rsidRDefault="003721CF" w:rsidP="00502755">
      <w:pPr>
        <w:pStyle w:val="ListParagraph"/>
        <w:numPr>
          <w:ilvl w:val="1"/>
          <w:numId w:val="12"/>
        </w:numPr>
        <w:spacing w:after="0" w:line="240" w:lineRule="auto"/>
        <w:rPr>
          <w:bCs/>
        </w:rPr>
      </w:pPr>
      <w:r>
        <w:rPr>
          <w:bCs/>
        </w:rPr>
        <w:t xml:space="preserve">If we do a great job with this grant, </w:t>
      </w:r>
      <w:r w:rsidR="008E5D4A">
        <w:rPr>
          <w:bCs/>
        </w:rPr>
        <w:t xml:space="preserve">it </w:t>
      </w:r>
      <w:r>
        <w:rPr>
          <w:bCs/>
        </w:rPr>
        <w:t>increases our chances to get a second one in four years.</w:t>
      </w:r>
    </w:p>
    <w:p w:rsidR="00452EBF" w:rsidRDefault="00452EBF" w:rsidP="00D25A2D">
      <w:pPr>
        <w:spacing w:after="0" w:line="240" w:lineRule="auto"/>
      </w:pPr>
      <w:r>
        <w:rPr>
          <w:b/>
          <w:bCs/>
          <w:u w:val="single"/>
        </w:rPr>
        <w:lastRenderedPageBreak/>
        <w:t>Consent Agenda</w:t>
      </w:r>
    </w:p>
    <w:p w:rsidR="00A2487B" w:rsidRPr="002A3782" w:rsidRDefault="00452EBF" w:rsidP="00D25A2D">
      <w:pPr>
        <w:pStyle w:val="ListParagraph"/>
        <w:numPr>
          <w:ilvl w:val="0"/>
          <w:numId w:val="6"/>
        </w:numPr>
        <w:spacing w:after="0" w:line="240" w:lineRule="auto"/>
      </w:pPr>
      <w:r w:rsidRPr="002A3782">
        <w:t xml:space="preserve">The </w:t>
      </w:r>
      <w:r w:rsidR="007B0FC7" w:rsidRPr="002A3782">
        <w:t xml:space="preserve">October 2021 </w:t>
      </w:r>
      <w:r w:rsidR="00D25A2D" w:rsidRPr="002A3782">
        <w:t>M</w:t>
      </w:r>
      <w:r w:rsidRPr="002A3782">
        <w:t>inutes and Treasurer’s Report</w:t>
      </w:r>
      <w:r w:rsidR="00D144C6" w:rsidRPr="002A3782">
        <w:t xml:space="preserve"> </w:t>
      </w:r>
      <w:r w:rsidRPr="002A3782">
        <w:t>were reviewed.</w:t>
      </w:r>
    </w:p>
    <w:p w:rsidR="00717ED2" w:rsidRPr="002A3782" w:rsidRDefault="00717ED2" w:rsidP="00A2487B">
      <w:pPr>
        <w:pStyle w:val="ListParagraph"/>
        <w:numPr>
          <w:ilvl w:val="1"/>
          <w:numId w:val="6"/>
        </w:numPr>
        <w:spacing w:after="0" w:line="240" w:lineRule="auto"/>
      </w:pPr>
      <w:r w:rsidRPr="002A3782">
        <w:t xml:space="preserve">Jim </w:t>
      </w:r>
      <w:r w:rsidR="00A2487B" w:rsidRPr="002A3782">
        <w:t xml:space="preserve">Fisher </w:t>
      </w:r>
      <w:r w:rsidRPr="002A3782">
        <w:t xml:space="preserve">noted a correction.  Tom Pyne is not listed as being in attendance at the October meeting but he was there.  </w:t>
      </w:r>
    </w:p>
    <w:p w:rsidR="00452EBF" w:rsidRDefault="00A2487B" w:rsidP="00A2487B">
      <w:pPr>
        <w:pStyle w:val="ListParagraph"/>
        <w:numPr>
          <w:ilvl w:val="1"/>
          <w:numId w:val="6"/>
        </w:numPr>
        <w:spacing w:after="0" w:line="240" w:lineRule="auto"/>
      </w:pPr>
      <w:r w:rsidRPr="002A3782">
        <w:t>Martin m</w:t>
      </w:r>
      <w:r w:rsidR="00452EBF" w:rsidRPr="002A3782">
        <w:t>otioned to approve</w:t>
      </w:r>
      <w:r w:rsidRPr="002A3782">
        <w:t xml:space="preserve"> with correction</w:t>
      </w:r>
      <w:r w:rsidR="00452EBF">
        <w:t>. Bienstock seconded. Unanimously approved.</w:t>
      </w:r>
    </w:p>
    <w:p w:rsidR="00D25A2D" w:rsidRDefault="00D25A2D" w:rsidP="00D25A2D">
      <w:pPr>
        <w:pStyle w:val="ListParagraph"/>
        <w:spacing w:after="0" w:line="240" w:lineRule="auto"/>
        <w:ind w:left="360"/>
      </w:pPr>
    </w:p>
    <w:p w:rsidR="00452EBF" w:rsidRDefault="00452EBF" w:rsidP="00D25A2D">
      <w:pPr>
        <w:spacing w:after="0" w:line="240" w:lineRule="auto"/>
      </w:pPr>
      <w:r>
        <w:rPr>
          <w:b/>
          <w:bCs/>
          <w:u w:val="single"/>
        </w:rPr>
        <w:t>Executive Director’s Report</w:t>
      </w:r>
      <w:r w:rsidR="005A4832">
        <w:rPr>
          <w:b/>
          <w:bCs/>
          <w:u w:val="single"/>
        </w:rPr>
        <w:t>/Old Business</w:t>
      </w:r>
    </w:p>
    <w:p w:rsidR="00633412" w:rsidRDefault="00633412" w:rsidP="00633412">
      <w:pPr>
        <w:spacing w:after="0" w:line="240" w:lineRule="auto"/>
      </w:pPr>
    </w:p>
    <w:p w:rsidR="00633412" w:rsidRDefault="00633412" w:rsidP="00633412">
      <w:pPr>
        <w:spacing w:after="0" w:line="240" w:lineRule="auto"/>
      </w:pPr>
      <w:r>
        <w:t>2021 MS4 Ad</w:t>
      </w:r>
    </w:p>
    <w:p w:rsidR="00633412" w:rsidRDefault="00633412" w:rsidP="00633412">
      <w:pPr>
        <w:pStyle w:val="ListParagraph"/>
        <w:numPr>
          <w:ilvl w:val="0"/>
          <w:numId w:val="14"/>
        </w:numPr>
        <w:spacing w:after="0" w:line="240" w:lineRule="auto"/>
      </w:pPr>
      <w:r>
        <w:t>38 participants  (32 in 2020)</w:t>
      </w:r>
    </w:p>
    <w:p w:rsidR="00633412" w:rsidRDefault="00633412" w:rsidP="00633412">
      <w:pPr>
        <w:pStyle w:val="ListParagraph"/>
        <w:numPr>
          <w:ilvl w:val="1"/>
          <w:numId w:val="14"/>
        </w:numPr>
        <w:spacing w:after="0" w:line="240" w:lineRule="auto"/>
      </w:pPr>
      <w:r>
        <w:t>3 members waivered; Harrisburg City has different requirements</w:t>
      </w:r>
    </w:p>
    <w:p w:rsidR="00633412" w:rsidRDefault="00633412" w:rsidP="00633412">
      <w:pPr>
        <w:pStyle w:val="ListParagraph"/>
        <w:numPr>
          <w:ilvl w:val="0"/>
          <w:numId w:val="14"/>
        </w:numPr>
        <w:spacing w:after="0" w:line="240" w:lineRule="auto"/>
      </w:pPr>
      <w:r>
        <w:t>Ran Thursday, October 14, 2021</w:t>
      </w:r>
    </w:p>
    <w:p w:rsidR="00633412" w:rsidRDefault="00633412" w:rsidP="00633412">
      <w:pPr>
        <w:pStyle w:val="ListParagraph"/>
        <w:numPr>
          <w:ilvl w:val="0"/>
          <w:numId w:val="14"/>
        </w:numPr>
        <w:spacing w:after="0" w:line="240" w:lineRule="auto"/>
      </w:pPr>
      <w:r>
        <w:t>Copy was provided in the Board package</w:t>
      </w:r>
    </w:p>
    <w:p w:rsidR="00633412" w:rsidRDefault="00633412" w:rsidP="00633412">
      <w:pPr>
        <w:pStyle w:val="ListParagraph"/>
        <w:numPr>
          <w:ilvl w:val="0"/>
          <w:numId w:val="14"/>
        </w:numPr>
        <w:spacing w:after="0" w:line="240" w:lineRule="auto"/>
      </w:pPr>
      <w:r>
        <w:t>Proof of Publication was emailed to all Public Works professionals on our email list and to all Managers.</w:t>
      </w:r>
    </w:p>
    <w:p w:rsidR="00633412" w:rsidRDefault="00633412" w:rsidP="00633412">
      <w:pPr>
        <w:spacing w:after="0" w:line="240" w:lineRule="auto"/>
      </w:pPr>
    </w:p>
    <w:p w:rsidR="00633412" w:rsidRDefault="00633412" w:rsidP="00633412">
      <w:pPr>
        <w:spacing w:after="0" w:line="240" w:lineRule="auto"/>
      </w:pPr>
      <w:r>
        <w:t>2021 Salt Bids</w:t>
      </w:r>
    </w:p>
    <w:p w:rsidR="00633412" w:rsidRDefault="00633412" w:rsidP="00633412">
      <w:pPr>
        <w:pStyle w:val="ListParagraph"/>
        <w:numPr>
          <w:ilvl w:val="0"/>
          <w:numId w:val="15"/>
        </w:numPr>
        <w:spacing w:after="0" w:line="240" w:lineRule="auto"/>
      </w:pPr>
      <w:r>
        <w:t>Contract with Eastern Salt was executed.</w:t>
      </w:r>
    </w:p>
    <w:p w:rsidR="00633412" w:rsidRDefault="00633412" w:rsidP="00633412">
      <w:pPr>
        <w:pStyle w:val="ListParagraph"/>
        <w:numPr>
          <w:ilvl w:val="0"/>
          <w:numId w:val="15"/>
        </w:numPr>
        <w:spacing w:after="0" w:line="240" w:lineRule="auto"/>
      </w:pPr>
      <w:r>
        <w:t>Contract period started 11/1/21</w:t>
      </w:r>
    </w:p>
    <w:p w:rsidR="00633412" w:rsidRDefault="00633412" w:rsidP="00633412">
      <w:pPr>
        <w:pStyle w:val="ListParagraph"/>
        <w:spacing w:after="0" w:line="240" w:lineRule="auto"/>
      </w:pPr>
    </w:p>
    <w:p w:rsidR="00633412" w:rsidRDefault="00633412" w:rsidP="00633412">
      <w:pPr>
        <w:spacing w:after="0" w:line="240" w:lineRule="auto"/>
      </w:pPr>
      <w:r>
        <w:t>2022 UCC Dues</w:t>
      </w:r>
    </w:p>
    <w:p w:rsidR="00633412" w:rsidRDefault="00633412" w:rsidP="00633412">
      <w:pPr>
        <w:pStyle w:val="ListParagraph"/>
        <w:numPr>
          <w:ilvl w:val="0"/>
          <w:numId w:val="15"/>
        </w:numPr>
        <w:spacing w:after="0" w:line="240" w:lineRule="auto"/>
      </w:pPr>
      <w:r>
        <w:t xml:space="preserve">Invoices were sent two weeks ago.  </w:t>
      </w:r>
    </w:p>
    <w:p w:rsidR="00633412" w:rsidRDefault="00633412" w:rsidP="00633412">
      <w:pPr>
        <w:pStyle w:val="ListParagraph"/>
        <w:numPr>
          <w:ilvl w:val="0"/>
          <w:numId w:val="15"/>
        </w:numPr>
        <w:spacing w:after="0" w:line="240" w:lineRule="auto"/>
      </w:pPr>
      <w:r>
        <w:t>$10 increase across the board</w:t>
      </w:r>
    </w:p>
    <w:p w:rsidR="00633412" w:rsidRDefault="00633412" w:rsidP="00633412">
      <w:pPr>
        <w:pStyle w:val="ListParagraph"/>
        <w:numPr>
          <w:ilvl w:val="0"/>
          <w:numId w:val="15"/>
        </w:numPr>
        <w:spacing w:after="0" w:line="240" w:lineRule="auto"/>
      </w:pPr>
      <w:r>
        <w:t>34 members participate</w:t>
      </w:r>
    </w:p>
    <w:p w:rsidR="00633412" w:rsidRDefault="00633412" w:rsidP="00633412">
      <w:pPr>
        <w:pStyle w:val="ListParagraph"/>
        <w:spacing w:after="0" w:line="240" w:lineRule="auto"/>
      </w:pPr>
    </w:p>
    <w:p w:rsidR="00633412" w:rsidRDefault="00633412" w:rsidP="00633412">
      <w:pPr>
        <w:spacing w:after="0" w:line="240" w:lineRule="auto"/>
      </w:pPr>
      <w:r>
        <w:t>2022 Annual Dinner</w:t>
      </w:r>
    </w:p>
    <w:p w:rsidR="00633412" w:rsidRDefault="00633412" w:rsidP="00633412">
      <w:pPr>
        <w:pStyle w:val="ListParagraph"/>
        <w:numPr>
          <w:ilvl w:val="0"/>
          <w:numId w:val="16"/>
        </w:numPr>
        <w:spacing w:after="0" w:line="240" w:lineRule="auto"/>
      </w:pPr>
      <w:r>
        <w:t>Monday, January 17, 2022</w:t>
      </w:r>
    </w:p>
    <w:p w:rsidR="00633412" w:rsidRDefault="00633412" w:rsidP="00633412">
      <w:pPr>
        <w:pStyle w:val="ListParagraph"/>
        <w:numPr>
          <w:ilvl w:val="0"/>
          <w:numId w:val="16"/>
        </w:numPr>
        <w:spacing w:after="0" w:line="240" w:lineRule="auto"/>
      </w:pPr>
      <w:r>
        <w:t>The Central Hotel and Conference Center (Union Deposit)</w:t>
      </w:r>
    </w:p>
    <w:p w:rsidR="00633412" w:rsidRDefault="00633412" w:rsidP="00633412">
      <w:pPr>
        <w:spacing w:after="0" w:line="240" w:lineRule="auto"/>
      </w:pPr>
    </w:p>
    <w:p w:rsidR="00633412" w:rsidRDefault="00633412" w:rsidP="00633412">
      <w:pPr>
        <w:spacing w:after="0" w:line="240" w:lineRule="auto"/>
      </w:pPr>
      <w:r>
        <w:t>New Associate Member</w:t>
      </w:r>
    </w:p>
    <w:p w:rsidR="00633412" w:rsidRDefault="00633412" w:rsidP="00633412">
      <w:pPr>
        <w:pStyle w:val="ListParagraph"/>
        <w:numPr>
          <w:ilvl w:val="0"/>
          <w:numId w:val="17"/>
        </w:numPr>
        <w:spacing w:after="0" w:line="240" w:lineRule="auto"/>
      </w:pPr>
      <w:r>
        <w:t>East Pennsboro School District</w:t>
      </w:r>
    </w:p>
    <w:p w:rsidR="00633412" w:rsidRDefault="00633412" w:rsidP="00633412">
      <w:pPr>
        <w:spacing w:after="0" w:line="240" w:lineRule="auto"/>
      </w:pPr>
    </w:p>
    <w:p w:rsidR="00633412" w:rsidRDefault="00633412" w:rsidP="00633412">
      <w:pPr>
        <w:spacing w:after="0" w:line="240" w:lineRule="auto"/>
      </w:pPr>
      <w:r>
        <w:t>New Potential Member</w:t>
      </w:r>
    </w:p>
    <w:p w:rsidR="00633412" w:rsidRDefault="00633412" w:rsidP="00633412">
      <w:pPr>
        <w:pStyle w:val="ListParagraph"/>
        <w:numPr>
          <w:ilvl w:val="0"/>
          <w:numId w:val="17"/>
        </w:numPr>
        <w:spacing w:after="0" w:line="240" w:lineRule="auto"/>
      </w:pPr>
      <w:r>
        <w:t>Greene Township in Franklin County</w:t>
      </w:r>
    </w:p>
    <w:p w:rsidR="00633412" w:rsidRDefault="00633412" w:rsidP="00633412">
      <w:pPr>
        <w:pStyle w:val="ListParagraph"/>
        <w:spacing w:after="0" w:line="240" w:lineRule="auto"/>
      </w:pPr>
    </w:p>
    <w:p w:rsidR="00633412" w:rsidRDefault="00106933" w:rsidP="00633412">
      <w:pPr>
        <w:spacing w:after="0" w:line="240" w:lineRule="auto"/>
      </w:pPr>
      <w:r>
        <w:t>2022-23 Joint Bids</w:t>
      </w:r>
    </w:p>
    <w:p w:rsidR="00106933" w:rsidRDefault="00106933" w:rsidP="00106933">
      <w:pPr>
        <w:pStyle w:val="ListParagraph"/>
        <w:numPr>
          <w:ilvl w:val="0"/>
          <w:numId w:val="17"/>
        </w:numPr>
        <w:spacing w:after="0" w:line="240" w:lineRule="auto"/>
      </w:pPr>
      <w:r>
        <w:t>Rhonda will be sending the forms out in December.</w:t>
      </w:r>
    </w:p>
    <w:p w:rsidR="00106933" w:rsidRDefault="00106933" w:rsidP="00106933">
      <w:pPr>
        <w:pStyle w:val="ListParagraph"/>
        <w:spacing w:after="0" w:line="240" w:lineRule="auto"/>
      </w:pPr>
    </w:p>
    <w:p w:rsidR="00633412" w:rsidRDefault="00633412" w:rsidP="00633412">
      <w:pPr>
        <w:spacing w:after="0" w:line="240" w:lineRule="auto"/>
      </w:pPr>
      <w:r>
        <w:t>December 2021 Meeting</w:t>
      </w:r>
    </w:p>
    <w:p w:rsidR="00327C71" w:rsidRDefault="00633412" w:rsidP="00633412">
      <w:pPr>
        <w:pStyle w:val="ListParagraph"/>
        <w:numPr>
          <w:ilvl w:val="0"/>
          <w:numId w:val="14"/>
        </w:numPr>
        <w:spacing w:after="0" w:line="240" w:lineRule="auto"/>
      </w:pPr>
      <w:r>
        <w:t>Motion</w:t>
      </w:r>
      <w:r w:rsidR="00106933">
        <w:t xml:space="preserve"> to cancel the December meeting was made by</w:t>
      </w:r>
      <w:r w:rsidR="00327C71">
        <w:t xml:space="preserve"> Margie Stuski motioned.  Rick Schin seconded.  Unanimously approved.</w:t>
      </w:r>
    </w:p>
    <w:p w:rsidR="000A0EF8" w:rsidRDefault="000A0EF8" w:rsidP="00633412">
      <w:pPr>
        <w:spacing w:after="0" w:line="240" w:lineRule="auto"/>
      </w:pPr>
    </w:p>
    <w:p w:rsidR="000A0EF8" w:rsidRDefault="00106933" w:rsidP="00633412">
      <w:pPr>
        <w:spacing w:after="0" w:line="240" w:lineRule="auto"/>
      </w:pPr>
      <w:r>
        <w:t xml:space="preserve">Myers closed by </w:t>
      </w:r>
      <w:r w:rsidR="005A4832">
        <w:t>acknowledging</w:t>
      </w:r>
      <w:r>
        <w:t xml:space="preserve"> Rick Schin, Lower Allen Township Delegate.  Myers said that Schin has been a committed participant in CapCOG.  Myers shared, "</w:t>
      </w:r>
      <w:r w:rsidR="000A0EF8">
        <w:t xml:space="preserve"> He's taught me some things and I've learned a lot from Rick.  We appreciate everything you've done over the past 20 years.</w:t>
      </w:r>
      <w:r>
        <w:t xml:space="preserve">  We appreciate you."  </w:t>
      </w:r>
    </w:p>
    <w:p w:rsidR="00FF352A" w:rsidRDefault="00FF352A" w:rsidP="00633412">
      <w:pPr>
        <w:spacing w:after="0" w:line="240" w:lineRule="auto"/>
      </w:pPr>
    </w:p>
    <w:p w:rsidR="00FF352A" w:rsidRDefault="00106933" w:rsidP="00D25A2D">
      <w:pPr>
        <w:spacing w:after="0" w:line="240" w:lineRule="auto"/>
      </w:pPr>
      <w:r>
        <w:t xml:space="preserve">Schin shared that this is a </w:t>
      </w:r>
      <w:r w:rsidR="00685CB7">
        <w:t>great</w:t>
      </w:r>
      <w:r w:rsidR="00FF352A">
        <w:t xml:space="preserve"> group to be a part of.  </w:t>
      </w:r>
      <w:r w:rsidR="005A4832">
        <w:t xml:space="preserve">He </w:t>
      </w:r>
      <w:r w:rsidR="00FF352A">
        <w:t>was Chair of the W</w:t>
      </w:r>
      <w:r w:rsidR="005A4832">
        <w:t xml:space="preserve">est Shore </w:t>
      </w:r>
      <w:r w:rsidR="00FF352A">
        <w:t xml:space="preserve"> Cog.  Typically these are highly successful, high energy people and </w:t>
      </w:r>
      <w:r w:rsidR="00685CB7">
        <w:t>sometimes</w:t>
      </w:r>
      <w:r w:rsidR="00FF352A">
        <w:t xml:space="preserve"> </w:t>
      </w:r>
      <w:r w:rsidR="005A4832">
        <w:t xml:space="preserve">it makes it difficult to get things done.  That isn't the case with this group.  </w:t>
      </w:r>
      <w:r w:rsidR="00FF352A">
        <w:t>This group is so unique and my honor to be part of it.</w:t>
      </w:r>
    </w:p>
    <w:p w:rsidR="00E45F0D" w:rsidRDefault="00E45F0D" w:rsidP="00D25A2D">
      <w:pPr>
        <w:spacing w:after="0" w:line="240" w:lineRule="auto"/>
        <w:rPr>
          <w:b/>
          <w:bCs/>
          <w:u w:val="single"/>
        </w:rPr>
      </w:pPr>
      <w:r>
        <w:rPr>
          <w:b/>
          <w:bCs/>
          <w:u w:val="single"/>
        </w:rPr>
        <w:lastRenderedPageBreak/>
        <w:t>New Business</w:t>
      </w:r>
    </w:p>
    <w:p w:rsidR="00D25A2D" w:rsidRDefault="00D25A2D" w:rsidP="00D25A2D">
      <w:pPr>
        <w:pStyle w:val="ListParagraph"/>
        <w:spacing w:after="0" w:line="240" w:lineRule="auto"/>
      </w:pPr>
    </w:p>
    <w:p w:rsidR="00E44599" w:rsidRDefault="00E44599" w:rsidP="00D25A2D">
      <w:pPr>
        <w:spacing w:after="0" w:line="240" w:lineRule="auto"/>
        <w:rPr>
          <w:b/>
          <w:bCs/>
          <w:u w:val="single"/>
        </w:rPr>
      </w:pPr>
      <w:r>
        <w:rPr>
          <w:b/>
          <w:bCs/>
          <w:u w:val="single"/>
        </w:rPr>
        <w:t>County and Planning Commission Reports</w:t>
      </w:r>
    </w:p>
    <w:p w:rsidR="00D25A2D" w:rsidRDefault="00D25A2D" w:rsidP="00D25A2D">
      <w:pPr>
        <w:spacing w:after="0" w:line="240" w:lineRule="auto"/>
        <w:rPr>
          <w:b/>
          <w:bCs/>
          <w:u w:val="single"/>
        </w:rPr>
      </w:pPr>
    </w:p>
    <w:p w:rsidR="00E44599" w:rsidRDefault="00E44599" w:rsidP="00D25A2D">
      <w:pPr>
        <w:spacing w:after="0" w:line="240" w:lineRule="auto"/>
      </w:pPr>
      <w:r>
        <w:rPr>
          <w:b/>
          <w:bCs/>
          <w:u w:val="single"/>
        </w:rPr>
        <w:t>Cumberland County</w:t>
      </w:r>
      <w:r>
        <w:t xml:space="preserve"> –Vince DiFilippo</w:t>
      </w:r>
    </w:p>
    <w:p w:rsidR="00685CB7" w:rsidRDefault="00685CB7" w:rsidP="00685CB7">
      <w:pPr>
        <w:pStyle w:val="ListParagraph"/>
        <w:numPr>
          <w:ilvl w:val="0"/>
          <w:numId w:val="6"/>
        </w:numPr>
        <w:spacing w:after="0" w:line="240" w:lineRule="auto"/>
      </w:pPr>
      <w:r>
        <w:t xml:space="preserve">County 2022 budget is on display and county property taxes will remain as they are. </w:t>
      </w:r>
      <w:r w:rsidR="006539B0">
        <w:t xml:space="preserve"> No property tax increases in eight years.</w:t>
      </w:r>
    </w:p>
    <w:p w:rsidR="00685CB7" w:rsidRDefault="00685CB7" w:rsidP="00685CB7">
      <w:pPr>
        <w:pStyle w:val="ListParagraph"/>
        <w:numPr>
          <w:ilvl w:val="0"/>
          <w:numId w:val="6"/>
        </w:numPr>
        <w:spacing w:after="0" w:line="240" w:lineRule="auto"/>
      </w:pPr>
      <w:r>
        <w:t xml:space="preserve">Cumberland County awarded </w:t>
      </w:r>
      <w:r w:rsidR="006539B0">
        <w:t>$</w:t>
      </w:r>
      <w:r>
        <w:t>49M for ARP funding; getting a lot of questions/requests as to when distributing money.  Close to breaking down the disbursements.</w:t>
      </w:r>
    </w:p>
    <w:p w:rsidR="00313B65" w:rsidRDefault="00DC6B42" w:rsidP="00313B65">
      <w:pPr>
        <w:pStyle w:val="ListParagraph"/>
        <w:numPr>
          <w:ilvl w:val="0"/>
          <w:numId w:val="6"/>
        </w:numPr>
        <w:spacing w:after="0" w:line="240" w:lineRule="auto"/>
      </w:pPr>
      <w:r>
        <w:t>Cumberland County is one o</w:t>
      </w:r>
      <w:r w:rsidR="00685CB7">
        <w:t>f</w:t>
      </w:r>
      <w:r w:rsidR="006539B0">
        <w:t xml:space="preserve"> four</w:t>
      </w:r>
      <w:r w:rsidR="00685CB7">
        <w:t xml:space="preserve"> counties being considered by PA Dairyman's Assoc</w:t>
      </w:r>
      <w:r w:rsidR="006539B0">
        <w:t>iation for an agricultural discovery center. It will be a learning center about PA Agriculture.</w:t>
      </w:r>
    </w:p>
    <w:p w:rsidR="00D25A2D" w:rsidRPr="00E44599" w:rsidRDefault="00D25A2D" w:rsidP="00D25A2D">
      <w:pPr>
        <w:pStyle w:val="ListParagraph"/>
        <w:spacing w:after="0" w:line="240" w:lineRule="auto"/>
        <w:ind w:left="360"/>
      </w:pPr>
    </w:p>
    <w:p w:rsidR="00D25A2D" w:rsidRDefault="00E44599" w:rsidP="00D25A2D">
      <w:pPr>
        <w:spacing w:after="0" w:line="240" w:lineRule="auto"/>
      </w:pPr>
      <w:r>
        <w:rPr>
          <w:b/>
          <w:bCs/>
          <w:u w:val="single"/>
        </w:rPr>
        <w:t>Dauphin County</w:t>
      </w:r>
      <w:r w:rsidR="0008500C" w:rsidRPr="0008500C">
        <w:t xml:space="preserve"> – No update.</w:t>
      </w:r>
    </w:p>
    <w:p w:rsidR="00D25A2D" w:rsidRPr="00D25A2D" w:rsidRDefault="00D25A2D" w:rsidP="00D25A2D">
      <w:pPr>
        <w:spacing w:after="0" w:line="240" w:lineRule="auto"/>
      </w:pPr>
    </w:p>
    <w:p w:rsidR="00E44599" w:rsidRDefault="00E44599" w:rsidP="00D25A2D">
      <w:pPr>
        <w:spacing w:after="0" w:line="240" w:lineRule="auto"/>
      </w:pPr>
      <w:r>
        <w:rPr>
          <w:b/>
          <w:bCs/>
          <w:u w:val="single"/>
        </w:rPr>
        <w:t>York County</w:t>
      </w:r>
      <w:r w:rsidR="00A23E94">
        <w:t xml:space="preserve"> – No update. </w:t>
      </w:r>
    </w:p>
    <w:p w:rsidR="00D25A2D" w:rsidRPr="00A23E94" w:rsidRDefault="00D25A2D" w:rsidP="00D25A2D">
      <w:pPr>
        <w:spacing w:after="0" w:line="240" w:lineRule="auto"/>
      </w:pPr>
    </w:p>
    <w:p w:rsidR="00D25A2D" w:rsidRDefault="00E44599" w:rsidP="00D25A2D">
      <w:pPr>
        <w:spacing w:after="0" w:line="240" w:lineRule="auto"/>
      </w:pPr>
      <w:r>
        <w:rPr>
          <w:b/>
          <w:bCs/>
          <w:u w:val="single"/>
        </w:rPr>
        <w:t>Legislative Update</w:t>
      </w:r>
      <w:r w:rsidR="00F164EE">
        <w:t>—</w:t>
      </w:r>
      <w:r w:rsidR="0008500C">
        <w:t xml:space="preserve"> </w:t>
      </w:r>
      <w:r w:rsidR="00A001F2">
        <w:t xml:space="preserve">Nate </w:t>
      </w:r>
      <w:r w:rsidR="006539B0">
        <w:t>provided</w:t>
      </w:r>
      <w:r w:rsidR="00A001F2">
        <w:t xml:space="preserve"> an email </w:t>
      </w:r>
      <w:r w:rsidR="00205B94">
        <w:t xml:space="preserve">which is included with the minutes. </w:t>
      </w:r>
    </w:p>
    <w:p w:rsidR="00205B94" w:rsidRPr="00A23E94" w:rsidRDefault="00205B94" w:rsidP="00D25A2D">
      <w:pPr>
        <w:spacing w:after="0" w:line="240" w:lineRule="auto"/>
      </w:pPr>
    </w:p>
    <w:p w:rsidR="00A001F2" w:rsidRDefault="00E44599" w:rsidP="00D25A2D">
      <w:pPr>
        <w:spacing w:after="0" w:line="240" w:lineRule="auto"/>
      </w:pPr>
      <w:r>
        <w:rPr>
          <w:b/>
          <w:bCs/>
          <w:u w:val="single"/>
        </w:rPr>
        <w:t>PACOG</w:t>
      </w:r>
      <w:r>
        <w:t xml:space="preserve"> –Myers </w:t>
      </w:r>
      <w:r w:rsidR="00DC6B42">
        <w:t>participated in a PACOG</w:t>
      </w:r>
      <w:r w:rsidR="00A001F2">
        <w:t xml:space="preserve"> meeting last week via ZOOM.</w:t>
      </w:r>
    </w:p>
    <w:p w:rsidR="00A001F2" w:rsidRDefault="00A001F2" w:rsidP="00D25A2D">
      <w:pPr>
        <w:spacing w:after="0" w:line="240" w:lineRule="auto"/>
      </w:pPr>
    </w:p>
    <w:p w:rsidR="00E44599" w:rsidRDefault="00E44599" w:rsidP="00D25A2D">
      <w:pPr>
        <w:spacing w:after="0" w:line="240" w:lineRule="auto"/>
      </w:pPr>
      <w:r>
        <w:rPr>
          <w:b/>
          <w:bCs/>
          <w:u w:val="single"/>
        </w:rPr>
        <w:t xml:space="preserve">UCC, Appeals/Act 45 </w:t>
      </w:r>
      <w:r>
        <w:t xml:space="preserve">– </w:t>
      </w:r>
      <w:r w:rsidR="0008500C">
        <w:t>Terry</w:t>
      </w:r>
      <w:r>
        <w:t xml:space="preserve"> Watts </w:t>
      </w:r>
      <w:r w:rsidR="00D144C6">
        <w:t>reported</w:t>
      </w:r>
      <w:r>
        <w:t xml:space="preserve"> there were no updates.</w:t>
      </w:r>
    </w:p>
    <w:p w:rsidR="00D25A2D" w:rsidRDefault="00D25A2D" w:rsidP="00D25A2D">
      <w:pPr>
        <w:spacing w:after="0" w:line="240" w:lineRule="auto"/>
      </w:pPr>
    </w:p>
    <w:p w:rsidR="00947CF6" w:rsidRDefault="00A23E94" w:rsidP="00F164EE">
      <w:pPr>
        <w:spacing w:after="0" w:line="240" w:lineRule="auto"/>
      </w:pPr>
      <w:r>
        <w:rPr>
          <w:b/>
          <w:bCs/>
          <w:u w:val="single"/>
        </w:rPr>
        <w:t>Public Safety Committee</w:t>
      </w:r>
      <w:r w:rsidR="00F164EE">
        <w:t>—</w:t>
      </w:r>
      <w:r w:rsidR="00A001F2">
        <w:t>No updates.</w:t>
      </w:r>
    </w:p>
    <w:p w:rsidR="00437745" w:rsidRDefault="00437745" w:rsidP="00F164EE">
      <w:pPr>
        <w:spacing w:after="0" w:line="240" w:lineRule="auto"/>
        <w:rPr>
          <w:b/>
          <w:u w:val="single"/>
        </w:rPr>
      </w:pPr>
    </w:p>
    <w:p w:rsidR="00DC6B42" w:rsidRDefault="00DC6B42" w:rsidP="00F164EE">
      <w:pPr>
        <w:spacing w:after="0" w:line="240" w:lineRule="auto"/>
        <w:rPr>
          <w:b/>
          <w:u w:val="single"/>
        </w:rPr>
      </w:pPr>
      <w:r>
        <w:rPr>
          <w:b/>
          <w:u w:val="single"/>
        </w:rPr>
        <w:t>2022 CapCOG Budget</w:t>
      </w:r>
    </w:p>
    <w:p w:rsidR="00534185" w:rsidRDefault="00DC6B42" w:rsidP="00F164EE">
      <w:pPr>
        <w:spacing w:after="0" w:line="240" w:lineRule="auto"/>
      </w:pPr>
      <w:r w:rsidRPr="00DC6B42">
        <w:t>President Cory Adams called an Executive Session to discuss the budget.</w:t>
      </w:r>
    </w:p>
    <w:p w:rsidR="00534185" w:rsidRDefault="00DC6B42" w:rsidP="00F164EE">
      <w:pPr>
        <w:spacing w:after="0" w:line="240" w:lineRule="auto"/>
      </w:pPr>
      <w:r w:rsidRPr="00DC6B42">
        <w:t xml:space="preserve">  Myers and Rhonda Campbell were excused.</w:t>
      </w:r>
    </w:p>
    <w:p w:rsidR="00DC6B42" w:rsidRDefault="00DC6B42" w:rsidP="00F164EE">
      <w:pPr>
        <w:spacing w:after="0" w:line="240" w:lineRule="auto"/>
      </w:pPr>
      <w:r>
        <w:t xml:space="preserve"> Following the Executive Session</w:t>
      </w:r>
      <w:r w:rsidR="00534185">
        <w:t xml:space="preserve"> the public meeting reconvened. Purpose of the Executive Session was to discuss matters of personnel. </w:t>
      </w:r>
      <w:r>
        <w:t xml:space="preserve">Martin reported the following changes to the draft budget.  </w:t>
      </w:r>
    </w:p>
    <w:p w:rsidR="00DC6B42" w:rsidRDefault="00DC6B42" w:rsidP="00F164EE">
      <w:pPr>
        <w:spacing w:after="0" w:line="240" w:lineRule="auto"/>
      </w:pPr>
    </w:p>
    <w:p w:rsidR="00DC6B42" w:rsidRPr="003A3DE6" w:rsidRDefault="00DC6B42" w:rsidP="00B20D20">
      <w:pPr>
        <w:pStyle w:val="ListParagraph"/>
        <w:spacing w:after="0" w:line="240" w:lineRule="auto"/>
        <w:ind w:left="360"/>
        <w:rPr>
          <w:u w:val="single"/>
        </w:rPr>
      </w:pPr>
      <w:r w:rsidRPr="003A3DE6">
        <w:rPr>
          <w:u w:val="single"/>
        </w:rPr>
        <w:t>Revenue</w:t>
      </w:r>
    </w:p>
    <w:p w:rsidR="00DC6B42" w:rsidRDefault="00DC6B42" w:rsidP="00B20D20">
      <w:pPr>
        <w:pStyle w:val="ListParagraph"/>
        <w:numPr>
          <w:ilvl w:val="0"/>
          <w:numId w:val="18"/>
        </w:numPr>
        <w:spacing w:after="0" w:line="240" w:lineRule="auto"/>
      </w:pPr>
      <w:r>
        <w:t>Raise Municipal Member Dues to $1700/year</w:t>
      </w:r>
    </w:p>
    <w:p w:rsidR="00DC6B42" w:rsidRDefault="00DC6B42" w:rsidP="00B20D20">
      <w:pPr>
        <w:pStyle w:val="ListParagraph"/>
        <w:numPr>
          <w:ilvl w:val="0"/>
          <w:numId w:val="18"/>
        </w:numPr>
        <w:spacing w:after="0" w:line="240" w:lineRule="auto"/>
      </w:pPr>
      <w:r>
        <w:t>Raise Associate Member Dues to $200/year</w:t>
      </w:r>
    </w:p>
    <w:p w:rsidR="00B20D20" w:rsidRDefault="00B20D20" w:rsidP="00B20D20">
      <w:pPr>
        <w:pStyle w:val="ListParagraph"/>
        <w:numPr>
          <w:ilvl w:val="0"/>
          <w:numId w:val="18"/>
        </w:numPr>
        <w:spacing w:after="0" w:line="240" w:lineRule="auto"/>
      </w:pPr>
      <w:r>
        <w:t xml:space="preserve">Change membership fee for </w:t>
      </w:r>
      <w:r w:rsidR="00DC6B42">
        <w:t>Western C</w:t>
      </w:r>
      <w:r>
        <w:t>umberland C</w:t>
      </w:r>
      <w:r w:rsidR="00DC6B42">
        <w:t>OG</w:t>
      </w:r>
      <w:r>
        <w:t xml:space="preserve"> (15 members in WCCOG) from an Associate Member at $150 to a COG membership at a rate of </w:t>
      </w:r>
      <w:r w:rsidR="00DC6B42">
        <w:t xml:space="preserve">$2000 </w:t>
      </w:r>
      <w:r>
        <w:t xml:space="preserve">which will cover </w:t>
      </w:r>
      <w:r w:rsidR="00DC6B42">
        <w:t>their 15 members</w:t>
      </w:r>
      <w:r>
        <w:t>.  Their members can participate in salt bids (as they do now) and will now be able to participate in the Auction as part of their membership.</w:t>
      </w:r>
    </w:p>
    <w:p w:rsidR="00DC6B42" w:rsidRDefault="00B20D20" w:rsidP="00B20D20">
      <w:pPr>
        <w:pStyle w:val="ListParagraph"/>
        <w:spacing w:after="0" w:line="240" w:lineRule="auto"/>
        <w:ind w:left="360"/>
      </w:pPr>
      <w:r>
        <w:t xml:space="preserve"> </w:t>
      </w:r>
    </w:p>
    <w:p w:rsidR="00DC6B42" w:rsidRPr="00437745" w:rsidRDefault="00DC6B42" w:rsidP="00B20D20">
      <w:pPr>
        <w:pStyle w:val="ListParagraph"/>
        <w:spacing w:after="0" w:line="240" w:lineRule="auto"/>
        <w:ind w:left="360"/>
        <w:rPr>
          <w:u w:val="single"/>
        </w:rPr>
      </w:pPr>
      <w:r w:rsidRPr="00437745">
        <w:rPr>
          <w:u w:val="single"/>
        </w:rPr>
        <w:t xml:space="preserve">Expenses </w:t>
      </w:r>
    </w:p>
    <w:p w:rsidR="00B20D20" w:rsidRDefault="00B20D20" w:rsidP="00B20D20">
      <w:pPr>
        <w:pStyle w:val="ListParagraph"/>
        <w:numPr>
          <w:ilvl w:val="0"/>
          <w:numId w:val="19"/>
        </w:numPr>
        <w:spacing w:after="0" w:line="240" w:lineRule="auto"/>
      </w:pPr>
      <w:r>
        <w:t xml:space="preserve">Executive Director's Salary was raised to </w:t>
      </w:r>
      <w:r w:rsidR="00DC6B42">
        <w:t>$45,000</w:t>
      </w:r>
      <w:r>
        <w:t xml:space="preserve">.  </w:t>
      </w:r>
    </w:p>
    <w:p w:rsidR="00DC6B42" w:rsidRDefault="00B20D20" w:rsidP="00B20D20">
      <w:pPr>
        <w:pStyle w:val="ListParagraph"/>
        <w:numPr>
          <w:ilvl w:val="0"/>
          <w:numId w:val="19"/>
        </w:numPr>
        <w:spacing w:after="0" w:line="240" w:lineRule="auto"/>
      </w:pPr>
      <w:r>
        <w:t>Administrative Assistant's salary was raised to $35,000.</w:t>
      </w:r>
    </w:p>
    <w:p w:rsidR="00DC6B42" w:rsidRDefault="00DC6B42" w:rsidP="00B20D20">
      <w:pPr>
        <w:spacing w:after="0" w:line="240" w:lineRule="auto"/>
        <w:ind w:left="360"/>
      </w:pPr>
    </w:p>
    <w:p w:rsidR="00DC6B42" w:rsidRPr="00DC6B42" w:rsidRDefault="00DC6B42" w:rsidP="00F164EE">
      <w:pPr>
        <w:spacing w:after="0" w:line="240" w:lineRule="auto"/>
      </w:pPr>
      <w:r>
        <w:t>Martin motioned to pass the 2022 budget as amended.  Anna Dale seconded.   Unanimously</w:t>
      </w:r>
      <w:r w:rsidR="00534185">
        <w:t xml:space="preserve"> </w:t>
      </w:r>
      <w:r>
        <w:t>approved.</w:t>
      </w:r>
    </w:p>
    <w:p w:rsidR="00D25A2D" w:rsidRDefault="00D25A2D" w:rsidP="00D25A2D">
      <w:pPr>
        <w:pStyle w:val="ListParagraph"/>
        <w:spacing w:after="0" w:line="240" w:lineRule="auto"/>
        <w:ind w:left="1080"/>
      </w:pPr>
    </w:p>
    <w:p w:rsidR="009411CF" w:rsidRPr="00B20D20" w:rsidRDefault="00B20D20" w:rsidP="00437745">
      <w:pPr>
        <w:pStyle w:val="ListParagraph"/>
        <w:spacing w:after="0" w:line="240" w:lineRule="auto"/>
        <w:ind w:left="0"/>
        <w:rPr>
          <w:b/>
          <w:u w:val="single"/>
        </w:rPr>
      </w:pPr>
      <w:r w:rsidRPr="00B20D20">
        <w:rPr>
          <w:b/>
          <w:u w:val="single"/>
        </w:rPr>
        <w:t>Adjourn</w:t>
      </w:r>
    </w:p>
    <w:p w:rsidR="004405F3" w:rsidRDefault="00B20D20" w:rsidP="00437745">
      <w:pPr>
        <w:pStyle w:val="ListParagraph"/>
        <w:spacing w:after="0" w:line="240" w:lineRule="auto"/>
        <w:ind w:left="0"/>
      </w:pPr>
      <w:r>
        <w:t>Schin motioned</w:t>
      </w:r>
      <w:r w:rsidR="00484549">
        <w:t xml:space="preserve"> to adjourn. </w:t>
      </w:r>
      <w:r>
        <w:t>Dale</w:t>
      </w:r>
      <w:r w:rsidR="00484549">
        <w:t xml:space="preserve"> seconded. </w:t>
      </w:r>
      <w:r>
        <w:t xml:space="preserve"> Unanimously approved.  Meeting was a</w:t>
      </w:r>
      <w:r w:rsidR="00484549">
        <w:t>djourned at 8:37 PM</w:t>
      </w:r>
    </w:p>
    <w:p w:rsidR="00732433" w:rsidRPr="00A40F1A" w:rsidRDefault="00732433" w:rsidP="00D25A2D">
      <w:pPr>
        <w:spacing w:after="0" w:line="240" w:lineRule="auto"/>
      </w:pPr>
    </w:p>
    <w:sectPr w:rsidR="00732433" w:rsidRPr="00A40F1A" w:rsidSect="00D25A2D">
      <w:headerReference w:type="even" r:id="rId8"/>
      <w:headerReference w:type="default" r:id="rId9"/>
      <w:footerReference w:type="even" r:id="rId10"/>
      <w:footerReference w:type="default" r:id="rId11"/>
      <w:headerReference w:type="first" r:id="rId12"/>
      <w:footerReference w:type="first" r:id="rId13"/>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00D" w:rsidRDefault="00E1200D" w:rsidP="00D25A2D">
      <w:pPr>
        <w:spacing w:after="0" w:line="240" w:lineRule="auto"/>
      </w:pPr>
      <w:r>
        <w:separator/>
      </w:r>
    </w:p>
  </w:endnote>
  <w:endnote w:type="continuationSeparator" w:id="1">
    <w:p w:rsidR="00E1200D" w:rsidRDefault="00E1200D" w:rsidP="00D25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6A" w:rsidRDefault="00402E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2D" w:rsidRPr="00D25A2D" w:rsidRDefault="00F164EE">
    <w:pPr>
      <w:pStyle w:val="Footer"/>
      <w:rPr>
        <w:sz w:val="20"/>
        <w:szCs w:val="20"/>
      </w:rPr>
    </w:pPr>
    <w:r>
      <w:rPr>
        <w:sz w:val="20"/>
        <w:szCs w:val="20"/>
      </w:rPr>
      <w:t xml:space="preserve">November 15, </w:t>
    </w:r>
    <w:r w:rsidR="00D25A2D" w:rsidRPr="00D25A2D">
      <w:rPr>
        <w:sz w:val="20"/>
        <w:szCs w:val="20"/>
      </w:rPr>
      <w:t>2021 Board of Delegates Meeting Minutes</w:t>
    </w:r>
    <w:r w:rsidR="00D25A2D" w:rsidRPr="00D25A2D">
      <w:rPr>
        <w:sz w:val="20"/>
        <w:szCs w:val="20"/>
      </w:rPr>
      <w:tab/>
    </w:r>
    <w:r w:rsidR="00110DCB">
      <w:rPr>
        <w:sz w:val="20"/>
        <w:szCs w:val="20"/>
      </w:rPr>
      <w:tab/>
    </w:r>
    <w:r w:rsidR="00D25A2D" w:rsidRPr="00D25A2D">
      <w:rPr>
        <w:sz w:val="20"/>
        <w:szCs w:val="20"/>
      </w:rPr>
      <w:t xml:space="preserve">Page </w:t>
    </w:r>
    <w:r w:rsidR="00405B51" w:rsidRPr="00D25A2D">
      <w:rPr>
        <w:sz w:val="20"/>
        <w:szCs w:val="20"/>
      </w:rPr>
      <w:fldChar w:fldCharType="begin"/>
    </w:r>
    <w:r w:rsidR="00D25A2D" w:rsidRPr="00D25A2D">
      <w:rPr>
        <w:sz w:val="20"/>
        <w:szCs w:val="20"/>
      </w:rPr>
      <w:instrText xml:space="preserve"> PAGE  \* Arabic  \* MERGEFORMAT </w:instrText>
    </w:r>
    <w:r w:rsidR="00405B51" w:rsidRPr="00D25A2D">
      <w:rPr>
        <w:sz w:val="20"/>
        <w:szCs w:val="20"/>
      </w:rPr>
      <w:fldChar w:fldCharType="separate"/>
    </w:r>
    <w:r w:rsidR="00547D1C">
      <w:rPr>
        <w:noProof/>
        <w:sz w:val="20"/>
        <w:szCs w:val="20"/>
      </w:rPr>
      <w:t>1</w:t>
    </w:r>
    <w:r w:rsidR="00405B51" w:rsidRPr="00D25A2D">
      <w:rPr>
        <w:sz w:val="20"/>
        <w:szCs w:val="20"/>
      </w:rPr>
      <w:fldChar w:fldCharType="end"/>
    </w:r>
    <w:r w:rsidR="00D25A2D" w:rsidRPr="00D25A2D">
      <w:rPr>
        <w:sz w:val="20"/>
        <w:szCs w:val="20"/>
      </w:rPr>
      <w:t xml:space="preserve"> of </w:t>
    </w:r>
    <w:fldSimple w:instr=" NUMPAGES  \* Arabic  \* MERGEFORMAT ">
      <w:r w:rsidR="00547D1C" w:rsidRPr="00547D1C">
        <w:rPr>
          <w:noProof/>
          <w:sz w:val="20"/>
          <w:szCs w:val="20"/>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6A" w:rsidRDefault="00402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00D" w:rsidRDefault="00E1200D" w:rsidP="00D25A2D">
      <w:pPr>
        <w:spacing w:after="0" w:line="240" w:lineRule="auto"/>
      </w:pPr>
      <w:r>
        <w:separator/>
      </w:r>
    </w:p>
  </w:footnote>
  <w:footnote w:type="continuationSeparator" w:id="1">
    <w:p w:rsidR="00E1200D" w:rsidRDefault="00E1200D" w:rsidP="00D25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6A" w:rsidRDefault="00402E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6A" w:rsidRDefault="00402E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6A" w:rsidRDefault="00402E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647"/>
    <w:multiLevelType w:val="hybridMultilevel"/>
    <w:tmpl w:val="96920CCC"/>
    <w:lvl w:ilvl="0" w:tplc="63E00A88">
      <w:start w:val="1"/>
      <w:numFmt w:val="bullet"/>
      <w:lvlText w:val=""/>
      <w:lvlJc w:val="left"/>
      <w:pPr>
        <w:ind w:left="360" w:hanging="360"/>
      </w:pPr>
      <w:rPr>
        <w:rFonts w:ascii="Wingdings" w:hAnsi="Wingdings" w:hint="default"/>
        <w:sz w:val="18"/>
      </w:rPr>
    </w:lvl>
    <w:lvl w:ilvl="1" w:tplc="63E00A88">
      <w:start w:val="1"/>
      <w:numFmt w:val="bullet"/>
      <w:lvlText w:val=""/>
      <w:lvlJc w:val="left"/>
      <w:pPr>
        <w:ind w:left="1080" w:hanging="360"/>
      </w:pPr>
      <w:rPr>
        <w:rFonts w:ascii="Wingdings" w:hAnsi="Wingdings"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76385"/>
    <w:multiLevelType w:val="hybridMultilevel"/>
    <w:tmpl w:val="84C4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F1701"/>
    <w:multiLevelType w:val="hybridMultilevel"/>
    <w:tmpl w:val="568E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326C6"/>
    <w:multiLevelType w:val="hybridMultilevel"/>
    <w:tmpl w:val="82AEC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269DF"/>
    <w:multiLevelType w:val="hybridMultilevel"/>
    <w:tmpl w:val="FE84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567B7"/>
    <w:multiLevelType w:val="hybridMultilevel"/>
    <w:tmpl w:val="243A1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75469B"/>
    <w:multiLevelType w:val="hybridMultilevel"/>
    <w:tmpl w:val="F2B6BFA8"/>
    <w:lvl w:ilvl="0" w:tplc="63E00A8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EE79C8"/>
    <w:multiLevelType w:val="hybridMultilevel"/>
    <w:tmpl w:val="83B8A1A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nsid w:val="3A09282B"/>
    <w:multiLevelType w:val="hybridMultilevel"/>
    <w:tmpl w:val="6D3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90A40"/>
    <w:multiLevelType w:val="hybridMultilevel"/>
    <w:tmpl w:val="207E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E615A"/>
    <w:multiLevelType w:val="hybridMultilevel"/>
    <w:tmpl w:val="DD06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E908C6"/>
    <w:multiLevelType w:val="hybridMultilevel"/>
    <w:tmpl w:val="846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335BF9"/>
    <w:multiLevelType w:val="hybridMultilevel"/>
    <w:tmpl w:val="2FAC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46221"/>
    <w:multiLevelType w:val="hybridMultilevel"/>
    <w:tmpl w:val="BC021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9C542A"/>
    <w:multiLevelType w:val="hybridMultilevel"/>
    <w:tmpl w:val="0EAC2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8521AF"/>
    <w:multiLevelType w:val="hybridMultilevel"/>
    <w:tmpl w:val="BFD0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DB0D67"/>
    <w:multiLevelType w:val="hybridMultilevel"/>
    <w:tmpl w:val="B100C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F19EE"/>
    <w:multiLevelType w:val="hybridMultilevel"/>
    <w:tmpl w:val="FA48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F704E4"/>
    <w:multiLevelType w:val="hybridMultilevel"/>
    <w:tmpl w:val="946A51E6"/>
    <w:lvl w:ilvl="0" w:tplc="63E00A8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6"/>
  </w:num>
  <w:num w:numId="4">
    <w:abstractNumId w:val="4"/>
  </w:num>
  <w:num w:numId="5">
    <w:abstractNumId w:val="11"/>
  </w:num>
  <w:num w:numId="6">
    <w:abstractNumId w:val="2"/>
  </w:num>
  <w:num w:numId="7">
    <w:abstractNumId w:val="1"/>
  </w:num>
  <w:num w:numId="8">
    <w:abstractNumId w:val="7"/>
  </w:num>
  <w:num w:numId="9">
    <w:abstractNumId w:val="12"/>
  </w:num>
  <w:num w:numId="10">
    <w:abstractNumId w:val="14"/>
  </w:num>
  <w:num w:numId="11">
    <w:abstractNumId w:val="3"/>
  </w:num>
  <w:num w:numId="12">
    <w:abstractNumId w:val="16"/>
  </w:num>
  <w:num w:numId="13">
    <w:abstractNumId w:val="17"/>
  </w:num>
  <w:num w:numId="14">
    <w:abstractNumId w:val="10"/>
  </w:num>
  <w:num w:numId="15">
    <w:abstractNumId w:val="8"/>
  </w:num>
  <w:num w:numId="16">
    <w:abstractNumId w:val="15"/>
  </w:num>
  <w:num w:numId="17">
    <w:abstractNumId w:val="9"/>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rsids>
    <w:rsidRoot w:val="00FA4570"/>
    <w:rsid w:val="0007379B"/>
    <w:rsid w:val="00084D1F"/>
    <w:rsid w:val="0008500C"/>
    <w:rsid w:val="000A0EF8"/>
    <w:rsid w:val="000F0AA0"/>
    <w:rsid w:val="00106933"/>
    <w:rsid w:val="001077C2"/>
    <w:rsid w:val="00110DCB"/>
    <w:rsid w:val="0013258C"/>
    <w:rsid w:val="0014056B"/>
    <w:rsid w:val="001B04E1"/>
    <w:rsid w:val="00205B94"/>
    <w:rsid w:val="00230566"/>
    <w:rsid w:val="00285A66"/>
    <w:rsid w:val="002A3782"/>
    <w:rsid w:val="00313B65"/>
    <w:rsid w:val="00323341"/>
    <w:rsid w:val="00327C71"/>
    <w:rsid w:val="003721CF"/>
    <w:rsid w:val="003A3DE6"/>
    <w:rsid w:val="003C1C4F"/>
    <w:rsid w:val="00402E6A"/>
    <w:rsid w:val="00405B51"/>
    <w:rsid w:val="00425552"/>
    <w:rsid w:val="00437745"/>
    <w:rsid w:val="004405F3"/>
    <w:rsid w:val="00443126"/>
    <w:rsid w:val="00451256"/>
    <w:rsid w:val="00452EBF"/>
    <w:rsid w:val="00453432"/>
    <w:rsid w:val="00484549"/>
    <w:rsid w:val="004868D3"/>
    <w:rsid w:val="004A0F2D"/>
    <w:rsid w:val="004A2735"/>
    <w:rsid w:val="004B630B"/>
    <w:rsid w:val="004C0A13"/>
    <w:rsid w:val="00502755"/>
    <w:rsid w:val="00534185"/>
    <w:rsid w:val="00547D1C"/>
    <w:rsid w:val="005A4832"/>
    <w:rsid w:val="005C6091"/>
    <w:rsid w:val="00633412"/>
    <w:rsid w:val="00636174"/>
    <w:rsid w:val="006539B0"/>
    <w:rsid w:val="00653D8E"/>
    <w:rsid w:val="00675428"/>
    <w:rsid w:val="00685CB7"/>
    <w:rsid w:val="006B15E8"/>
    <w:rsid w:val="006C4406"/>
    <w:rsid w:val="006F74B1"/>
    <w:rsid w:val="00717ED2"/>
    <w:rsid w:val="00732433"/>
    <w:rsid w:val="0076416D"/>
    <w:rsid w:val="00781747"/>
    <w:rsid w:val="007A2397"/>
    <w:rsid w:val="007B0FC7"/>
    <w:rsid w:val="007F1EC1"/>
    <w:rsid w:val="0081076E"/>
    <w:rsid w:val="008C6A01"/>
    <w:rsid w:val="008E5D4A"/>
    <w:rsid w:val="009411CF"/>
    <w:rsid w:val="00947CF6"/>
    <w:rsid w:val="00984243"/>
    <w:rsid w:val="00A001F2"/>
    <w:rsid w:val="00A23E94"/>
    <w:rsid w:val="00A2487B"/>
    <w:rsid w:val="00A40F1A"/>
    <w:rsid w:val="00A47B5C"/>
    <w:rsid w:val="00A53E1B"/>
    <w:rsid w:val="00A74D3D"/>
    <w:rsid w:val="00A81ADF"/>
    <w:rsid w:val="00A860C9"/>
    <w:rsid w:val="00AB062A"/>
    <w:rsid w:val="00AB396B"/>
    <w:rsid w:val="00AC3AA5"/>
    <w:rsid w:val="00AF2D00"/>
    <w:rsid w:val="00B20D20"/>
    <w:rsid w:val="00B415AD"/>
    <w:rsid w:val="00B43439"/>
    <w:rsid w:val="00B566DF"/>
    <w:rsid w:val="00BC39CA"/>
    <w:rsid w:val="00BD0F42"/>
    <w:rsid w:val="00BD1747"/>
    <w:rsid w:val="00BE4082"/>
    <w:rsid w:val="00C01879"/>
    <w:rsid w:val="00C1391D"/>
    <w:rsid w:val="00C25565"/>
    <w:rsid w:val="00C55F70"/>
    <w:rsid w:val="00C86597"/>
    <w:rsid w:val="00CC028D"/>
    <w:rsid w:val="00D10CE3"/>
    <w:rsid w:val="00D144C6"/>
    <w:rsid w:val="00D25A2D"/>
    <w:rsid w:val="00D32FCF"/>
    <w:rsid w:val="00D33242"/>
    <w:rsid w:val="00D5453C"/>
    <w:rsid w:val="00D725F4"/>
    <w:rsid w:val="00DC4C1E"/>
    <w:rsid w:val="00DC6B42"/>
    <w:rsid w:val="00DE44A6"/>
    <w:rsid w:val="00E1200D"/>
    <w:rsid w:val="00E44599"/>
    <w:rsid w:val="00E45F0D"/>
    <w:rsid w:val="00E96B74"/>
    <w:rsid w:val="00EA3438"/>
    <w:rsid w:val="00EB6D09"/>
    <w:rsid w:val="00ED7EDF"/>
    <w:rsid w:val="00F164EE"/>
    <w:rsid w:val="00F34363"/>
    <w:rsid w:val="00F63325"/>
    <w:rsid w:val="00F75804"/>
    <w:rsid w:val="00F87C9B"/>
    <w:rsid w:val="00FA4570"/>
    <w:rsid w:val="00FD1EE2"/>
    <w:rsid w:val="00FD525B"/>
    <w:rsid w:val="00FF35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EBF"/>
    <w:pPr>
      <w:ind w:left="720"/>
      <w:contextualSpacing/>
    </w:pPr>
  </w:style>
  <w:style w:type="paragraph" w:styleId="Header">
    <w:name w:val="header"/>
    <w:basedOn w:val="Normal"/>
    <w:link w:val="HeaderChar"/>
    <w:uiPriority w:val="99"/>
    <w:unhideWhenUsed/>
    <w:rsid w:val="00D25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A2D"/>
  </w:style>
  <w:style w:type="paragraph" w:styleId="Footer">
    <w:name w:val="footer"/>
    <w:basedOn w:val="Normal"/>
    <w:link w:val="FooterChar"/>
    <w:uiPriority w:val="99"/>
    <w:unhideWhenUsed/>
    <w:rsid w:val="00D25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A2D"/>
  </w:style>
  <w:style w:type="paragraph" w:styleId="Title">
    <w:name w:val="Title"/>
    <w:basedOn w:val="Normal"/>
    <w:link w:val="TitleChar"/>
    <w:qFormat/>
    <w:rsid w:val="000F0AA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F0AA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53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Stuart</dc:creator>
  <cp:lastModifiedBy>CAPCOG Laptop</cp:lastModifiedBy>
  <cp:revision>53</cp:revision>
  <cp:lastPrinted>2022-03-29T17:10:00Z</cp:lastPrinted>
  <dcterms:created xsi:type="dcterms:W3CDTF">2021-11-15T23:51:00Z</dcterms:created>
  <dcterms:modified xsi:type="dcterms:W3CDTF">2022-03-29T17:10:00Z</dcterms:modified>
</cp:coreProperties>
</file>